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8513E" w:rsidRPr="00AB3DC4" w:rsidRDefault="00AB3DC4">
      <w:pPr>
        <w:jc w:val="center"/>
        <w:rPr>
          <w:sz w:val="24"/>
          <w:szCs w:val="24"/>
        </w:rPr>
      </w:pPr>
      <w:r w:rsidRPr="00AB3DC4">
        <w:rPr>
          <w:sz w:val="24"/>
          <w:szCs w:val="24"/>
        </w:rPr>
        <w:t>Gloria Rodrigues-Gill</w:t>
      </w:r>
    </w:p>
    <w:p w:rsidR="0038513E" w:rsidRPr="00AB3DC4" w:rsidRDefault="0038513E">
      <w:pPr>
        <w:rPr>
          <w:sz w:val="24"/>
          <w:szCs w:val="24"/>
        </w:rPr>
      </w:pPr>
    </w:p>
    <w:p w:rsidR="00AB3DC4" w:rsidRPr="00AB3DC4" w:rsidRDefault="00AB3DC4">
      <w:pPr>
        <w:widowControl w:val="0"/>
        <w:spacing w:line="240" w:lineRule="auto"/>
        <w:jc w:val="both"/>
        <w:rPr>
          <w:rFonts w:ascii="Times New Roman" w:hAnsi="Times New Roman" w:cs="Times New Roman"/>
          <w:b/>
          <w:sz w:val="24"/>
          <w:szCs w:val="24"/>
        </w:rPr>
      </w:pPr>
      <w:r w:rsidRPr="00AB3DC4">
        <w:rPr>
          <w:rFonts w:ascii="Times New Roman" w:hAnsi="Times New Roman" w:cs="Times New Roman"/>
          <w:b/>
          <w:sz w:val="24"/>
          <w:szCs w:val="24"/>
        </w:rPr>
        <w:t xml:space="preserve">Gloria Rodriguez-Gil - Projeto </w:t>
      </w:r>
      <w:proofErr w:type="spellStart"/>
      <w:r w:rsidRPr="00AB3DC4">
        <w:rPr>
          <w:rFonts w:ascii="Times New Roman" w:hAnsi="Times New Roman" w:cs="Times New Roman"/>
          <w:b/>
          <w:sz w:val="24"/>
          <w:szCs w:val="24"/>
        </w:rPr>
        <w:t>Pixan</w:t>
      </w:r>
      <w:proofErr w:type="spellEnd"/>
      <w:r w:rsidRPr="00AB3DC4">
        <w:rPr>
          <w:rFonts w:ascii="Times New Roman" w:hAnsi="Times New Roman" w:cs="Times New Roman"/>
          <w:b/>
          <w:sz w:val="24"/>
          <w:szCs w:val="24"/>
        </w:rPr>
        <w:t xml:space="preserve">. Uma estratégia de 10 anos para aumentar o acesso à educação de qualidade de crianças com deficiências múltiplas e surdocegueira (tradução - Marcus Vinícius </w:t>
      </w:r>
      <w:proofErr w:type="spellStart"/>
      <w:r w:rsidRPr="00AB3DC4">
        <w:rPr>
          <w:rFonts w:ascii="Times New Roman" w:hAnsi="Times New Roman" w:cs="Times New Roman"/>
          <w:b/>
          <w:sz w:val="24"/>
          <w:szCs w:val="24"/>
        </w:rPr>
        <w:t>Degani</w:t>
      </w:r>
      <w:proofErr w:type="spellEnd"/>
      <w:r w:rsidRPr="00AB3DC4">
        <w:rPr>
          <w:rFonts w:ascii="Times New Roman" w:hAnsi="Times New Roman" w:cs="Times New Roman"/>
          <w:b/>
          <w:sz w:val="24"/>
          <w:szCs w:val="24"/>
        </w:rPr>
        <w:t xml:space="preserve"> </w:t>
      </w:r>
      <w:proofErr w:type="spellStart"/>
      <w:r w:rsidRPr="00AB3DC4">
        <w:rPr>
          <w:rFonts w:ascii="Times New Roman" w:hAnsi="Times New Roman" w:cs="Times New Roman"/>
          <w:b/>
          <w:sz w:val="24"/>
          <w:szCs w:val="24"/>
        </w:rPr>
        <w:t>Goes</w:t>
      </w:r>
      <w:proofErr w:type="spellEnd"/>
      <w:r w:rsidRPr="00AB3DC4">
        <w:rPr>
          <w:rFonts w:ascii="Times New Roman" w:hAnsi="Times New Roman" w:cs="Times New Roman"/>
          <w:b/>
          <w:sz w:val="24"/>
          <w:szCs w:val="24"/>
        </w:rPr>
        <w:t>)</w:t>
      </w:r>
    </w:p>
    <w:p w:rsidR="00AB3DC4" w:rsidRPr="00AB3DC4" w:rsidRDefault="00AB3DC4">
      <w:pPr>
        <w:widowControl w:val="0"/>
        <w:spacing w:line="240" w:lineRule="auto"/>
        <w:jc w:val="both"/>
        <w:rPr>
          <w:rFonts w:ascii="Times New Roman" w:hAnsi="Times New Roman" w:cs="Times New Roman"/>
          <w:color w:val="666666"/>
          <w:sz w:val="24"/>
          <w:szCs w:val="24"/>
        </w:rPr>
      </w:pP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 xml:space="preserve">[00:00:00] </w:t>
      </w:r>
      <w:r w:rsidRPr="00AB3DC4">
        <w:rPr>
          <w:rFonts w:ascii="Times New Roman" w:eastAsia="Calibri" w:hAnsi="Times New Roman" w:cs="Times New Roman"/>
          <w:sz w:val="24"/>
          <w:szCs w:val="24"/>
        </w:rPr>
        <w:t xml:space="preserve">Projeto </w:t>
      </w:r>
      <w:proofErr w:type="spellStart"/>
      <w:r w:rsidRPr="00AB3DC4">
        <w:rPr>
          <w:rFonts w:ascii="Times New Roman" w:eastAsia="Calibri" w:hAnsi="Times New Roman" w:cs="Times New Roman"/>
          <w:sz w:val="24"/>
          <w:szCs w:val="24"/>
        </w:rPr>
        <w:t>Pixan</w:t>
      </w:r>
      <w:proofErr w:type="spellEnd"/>
      <w:r w:rsidRPr="00AB3DC4">
        <w:rPr>
          <w:rFonts w:ascii="Times New Roman" w:eastAsia="Calibri" w:hAnsi="Times New Roman" w:cs="Times New Roman"/>
          <w:sz w:val="24"/>
          <w:szCs w:val="24"/>
        </w:rPr>
        <w:t xml:space="preserve">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2020 2030 Estratégia México. Apresentado por Gloria Rodriguez –Gil para o Simpósio sobre Surdocegueira do Texas 2021.</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[00:00:17</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Olá</w:t>
      </w:r>
      <w:proofErr w:type="gramEnd"/>
      <w:r w:rsidRPr="00AB3DC4">
        <w:rPr>
          <w:rFonts w:ascii="Times New Roman" w:eastAsia="Calibri" w:hAnsi="Times New Roman" w:cs="Times New Roman"/>
          <w:sz w:val="24"/>
          <w:szCs w:val="24"/>
        </w:rPr>
        <w:t xml:space="preserve">, obrigada por escutarem a esta sessão pré-gravada para o Simpósio do Texas sobre Surdocegueira, 2021. Meu nome é Glória Rodriguez-Gil e eu sou diretora para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International na América Latina e Caribe. Hoje, eu vou compartilhar com vocês o Projeto </w:t>
      </w:r>
      <w:proofErr w:type="spellStart"/>
      <w:r w:rsidRPr="00AB3DC4">
        <w:rPr>
          <w:rFonts w:ascii="Times New Roman" w:eastAsia="Calibri" w:hAnsi="Times New Roman" w:cs="Times New Roman"/>
          <w:sz w:val="24"/>
          <w:szCs w:val="24"/>
        </w:rPr>
        <w:t>Pixan</w:t>
      </w:r>
      <w:proofErr w:type="spellEnd"/>
      <w:r w:rsidRPr="00AB3DC4">
        <w:rPr>
          <w:rFonts w:ascii="Times New Roman" w:eastAsia="Calibri" w:hAnsi="Times New Roman" w:cs="Times New Roman"/>
          <w:sz w:val="24"/>
          <w:szCs w:val="24"/>
        </w:rPr>
        <w:t xml:space="preserve">, nossa estratégia de 10 anos no México. Primeiro, eu lhes darei algumas informações prévias sobre 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w:t>
      </w:r>
      <w:proofErr w:type="spellStart"/>
      <w:proofErr w:type="gramStart"/>
      <w:r w:rsidRPr="00AB3DC4">
        <w:rPr>
          <w:rFonts w:ascii="Times New Roman" w:eastAsia="Calibri" w:hAnsi="Times New Roman" w:cs="Times New Roman"/>
          <w:sz w:val="24"/>
          <w:szCs w:val="24"/>
        </w:rPr>
        <w:t>International,Escola</w:t>
      </w:r>
      <w:proofErr w:type="spellEnd"/>
      <w:proofErr w:type="gramEnd"/>
      <w:r w:rsidRPr="00AB3DC4">
        <w:rPr>
          <w:rFonts w:ascii="Times New Roman" w:eastAsia="Calibri" w:hAnsi="Times New Roman" w:cs="Times New Roman"/>
          <w:sz w:val="24"/>
          <w:szCs w:val="24"/>
        </w:rPr>
        <w:t xml:space="preserve">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para Cegos, e nossa história de trabalho no México. Logo depois, eu irei aprofundar sobre nossa experiência no México e lhes darei alguns exemplos sobre o trabalho que nós já estamos realizando no México. No final da minha apresentação, eu irei compartilhar com vocês meu endereço de e-mail caso vocês queiram me contatar.</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[00:01:12</w:t>
      </w:r>
      <w:proofErr w:type="gramStart"/>
      <w:r w:rsidRPr="00AB3DC4">
        <w:rPr>
          <w:rFonts w:ascii="Times New Roman" w:hAnsi="Times New Roman" w:cs="Times New Roman"/>
          <w:color w:val="666666"/>
          <w:sz w:val="24"/>
          <w:szCs w:val="24"/>
        </w:rPr>
        <w:t xml:space="preserve">] </w:t>
      </w:r>
      <w:r w:rsidRPr="00AB3DC4">
        <w:rPr>
          <w:rFonts w:ascii="Times New Roman" w:hAnsi="Times New Roman" w:cs="Times New Roman"/>
          <w:sz w:val="24"/>
          <w:szCs w:val="24"/>
        </w:rPr>
        <w:t>Obrigada</w:t>
      </w:r>
      <w:proofErr w:type="gramEnd"/>
      <w:r w:rsidRPr="00AB3DC4">
        <w:rPr>
          <w:rFonts w:ascii="Times New Roman" w:hAnsi="Times New Roman" w:cs="Times New Roman"/>
          <w:sz w:val="24"/>
          <w:szCs w:val="24"/>
        </w:rPr>
        <w:t>.</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 xml:space="preserve">[00:01:14] </w:t>
      </w:r>
      <w:r w:rsidRPr="00AB3DC4">
        <w:rPr>
          <w:rFonts w:ascii="Times New Roman" w:eastAsia="Calibri" w:hAnsi="Times New Roman" w:cs="Times New Roman"/>
          <w:sz w:val="24"/>
          <w:szCs w:val="24"/>
        </w:rPr>
        <w:t xml:space="preserve">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International é uma divisão da Escola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para Cegos. Nós trazemos a excelência na educação de crianças com deficiência visual e múltiplas deficiências e surdocegueira ao redor do mundo. Esta é uma foto da Escola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para Cegos em </w:t>
      </w:r>
      <w:proofErr w:type="spellStart"/>
      <w:r w:rsidRPr="00AB3DC4">
        <w:rPr>
          <w:rFonts w:ascii="Times New Roman" w:eastAsia="Calibri" w:hAnsi="Times New Roman" w:cs="Times New Roman"/>
          <w:sz w:val="24"/>
          <w:szCs w:val="24"/>
        </w:rPr>
        <w:t>Watertown</w:t>
      </w:r>
      <w:proofErr w:type="spellEnd"/>
      <w:r w:rsidRPr="00AB3DC4">
        <w:rPr>
          <w:rFonts w:ascii="Times New Roman" w:eastAsia="Calibri" w:hAnsi="Times New Roman" w:cs="Times New Roman"/>
          <w:sz w:val="24"/>
          <w:szCs w:val="24"/>
        </w:rPr>
        <w:t xml:space="preserve">, Massachusetts. A Escola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tem quase 200 anos. Aqui temos uma foto antiga tirada no final dos anos 1800 mostrando dois alunos da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olhando para um mapa tátil dos Estados Unidos numa aula de Geografia. Neste mesmo período, 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serviu alunos com Surdocegueira tão famosos quanto Laura </w:t>
      </w:r>
      <w:proofErr w:type="spellStart"/>
      <w:r w:rsidRPr="00AB3DC4">
        <w:rPr>
          <w:rFonts w:ascii="Times New Roman" w:eastAsia="Calibri" w:hAnsi="Times New Roman" w:cs="Times New Roman"/>
          <w:sz w:val="24"/>
          <w:szCs w:val="24"/>
        </w:rPr>
        <w:t>Bridgman</w:t>
      </w:r>
      <w:proofErr w:type="spellEnd"/>
      <w:r w:rsidRPr="00AB3DC4">
        <w:rPr>
          <w:rFonts w:ascii="Times New Roman" w:eastAsia="Calibri" w:hAnsi="Times New Roman" w:cs="Times New Roman"/>
          <w:sz w:val="24"/>
          <w:szCs w:val="24"/>
        </w:rPr>
        <w:t xml:space="preserve">. Durante o século 20 foi Anne </w:t>
      </w:r>
      <w:proofErr w:type="spellStart"/>
      <w:r w:rsidRPr="00AB3DC4">
        <w:rPr>
          <w:rFonts w:ascii="Times New Roman" w:eastAsia="Calibri" w:hAnsi="Times New Roman" w:cs="Times New Roman"/>
          <w:sz w:val="24"/>
          <w:szCs w:val="24"/>
        </w:rPr>
        <w:t>Sullivan</w:t>
      </w:r>
      <w:proofErr w:type="spellEnd"/>
      <w:r w:rsidRPr="00AB3DC4">
        <w:rPr>
          <w:rFonts w:ascii="Times New Roman" w:eastAsia="Calibri" w:hAnsi="Times New Roman" w:cs="Times New Roman"/>
          <w:sz w:val="24"/>
          <w:szCs w:val="24"/>
        </w:rPr>
        <w:t>, a professora de Helen Keller e a própria Helen Keller.</w:t>
      </w:r>
    </w:p>
    <w:p w:rsidR="00AB3DC4" w:rsidRPr="00AB3DC4" w:rsidRDefault="00AB3DC4">
      <w:pPr>
        <w:widowControl w:val="0"/>
        <w:spacing w:line="240" w:lineRule="auto"/>
        <w:jc w:val="both"/>
        <w:rPr>
          <w:rFonts w:ascii="Times New Roman" w:eastAsia="Calibri" w:hAnsi="Times New Roman" w:cs="Times New Roman"/>
          <w:sz w:val="24"/>
          <w:szCs w:val="24"/>
        </w:rPr>
      </w:pP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[00:02:13] A </w:t>
      </w:r>
      <w:proofErr w:type="spellStart"/>
      <w:r w:rsidRPr="00AB3DC4">
        <w:rPr>
          <w:rFonts w:ascii="Times New Roman" w:hAnsi="Times New Roman" w:cs="Times New Roman"/>
          <w:sz w:val="24"/>
          <w:szCs w:val="24"/>
        </w:rPr>
        <w:t>Perkins</w:t>
      </w:r>
      <w:proofErr w:type="spellEnd"/>
      <w:r w:rsidRPr="00AB3DC4">
        <w:rPr>
          <w:rFonts w:ascii="Times New Roman" w:hAnsi="Times New Roman" w:cs="Times New Roman"/>
          <w:sz w:val="24"/>
          <w:szCs w:val="24"/>
        </w:rPr>
        <w:t xml:space="preserve"> se tornou um centro de excelência nacional e internacionalmente e, cerca de cem anos atrás, começamos a receber professores de todo o mundo para estudar na </w:t>
      </w:r>
      <w:proofErr w:type="spellStart"/>
      <w:r w:rsidRPr="00AB3DC4">
        <w:rPr>
          <w:rFonts w:ascii="Times New Roman" w:hAnsi="Times New Roman" w:cs="Times New Roman"/>
          <w:sz w:val="24"/>
          <w:szCs w:val="24"/>
        </w:rPr>
        <w:t>Perkins</w:t>
      </w:r>
      <w:proofErr w:type="spellEnd"/>
      <w:r w:rsidRPr="00AB3DC4">
        <w:rPr>
          <w:rFonts w:ascii="Times New Roman" w:hAnsi="Times New Roman" w:cs="Times New Roman"/>
          <w:sz w:val="24"/>
          <w:szCs w:val="24"/>
        </w:rPr>
        <w:t>. Mais tarde, esse programa foi chamado de Programa de Liderança Educacional, ou ELP. O mapa que estou mostrando a você tem vários graduados do ELP de diferentes partes do mundo.</w:t>
      </w:r>
    </w:p>
    <w:p w:rsidR="00AB3DC4" w:rsidRPr="00AB3DC4" w:rsidRDefault="00AB3DC4">
      <w:pPr>
        <w:widowControl w:val="0"/>
        <w:spacing w:line="240" w:lineRule="auto"/>
        <w:jc w:val="both"/>
        <w:rPr>
          <w:rFonts w:ascii="Times New Roman" w:hAnsi="Times New Roman" w:cs="Times New Roman"/>
          <w:sz w:val="24"/>
          <w:szCs w:val="24"/>
        </w:rPr>
      </w:pP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r w:rsidRPr="00AB3DC4">
        <w:rPr>
          <w:rFonts w:ascii="Times New Roman" w:hAnsi="Times New Roman" w:cs="Times New Roman"/>
          <w:color w:val="666666"/>
          <w:sz w:val="24"/>
          <w:szCs w:val="24"/>
        </w:rPr>
        <w:t xml:space="preserve">[00:02:42] </w:t>
      </w:r>
      <w:r w:rsidRPr="00AB3DC4">
        <w:rPr>
          <w:rFonts w:ascii="Times New Roman" w:eastAsia="Calibri" w:hAnsi="Times New Roman" w:cs="Times New Roman"/>
          <w:sz w:val="24"/>
          <w:szCs w:val="24"/>
        </w:rPr>
        <w:t xml:space="preserve">67 do Caribe e América Latina. 48 da África. 79 da Europa e Eurásia. Oriente Médio e Norte da África, 12. E, 110, da Ásia e Pacífico. Esses graduados estudaram na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por 9 meses e voltaram aos seus países e se tornaram agentes de mudança.</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 xml:space="preserve">[00:03:10] </w:t>
      </w:r>
      <w:r w:rsidRPr="00AB3DC4">
        <w:rPr>
          <w:rFonts w:ascii="Times New Roman" w:eastAsia="Calibri" w:hAnsi="Times New Roman" w:cs="Times New Roman"/>
          <w:sz w:val="24"/>
          <w:szCs w:val="24"/>
        </w:rPr>
        <w:t xml:space="preserve">Mais de 30 anos atrás, nós recebemos uma doação generosa da Fundação Hilton e 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International foi capaz de trabalhar em 30 países e começar a construção de estrutura local ao redor do globo.</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[00:03:27</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Um</w:t>
      </w:r>
      <w:proofErr w:type="gramEnd"/>
      <w:r w:rsidRPr="00AB3DC4">
        <w:rPr>
          <w:rFonts w:ascii="Times New Roman" w:eastAsia="Calibri" w:hAnsi="Times New Roman" w:cs="Times New Roman"/>
          <w:sz w:val="24"/>
          <w:szCs w:val="24"/>
        </w:rPr>
        <w:t xml:space="preserve"> desses países é o México. Neste slide, você pode ver o mapa do México.</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 xml:space="preserve">[00:03:38] </w:t>
      </w:r>
      <w:r w:rsidRPr="00AB3DC4">
        <w:rPr>
          <w:rFonts w:ascii="Times New Roman" w:eastAsia="Calibri" w:hAnsi="Times New Roman" w:cs="Times New Roman"/>
          <w:sz w:val="24"/>
          <w:szCs w:val="24"/>
        </w:rPr>
        <w:t xml:space="preserve">25 anos atrás, nós apoiamos a primeira ONG que podia servir à população com Deficiência Visual, </w:t>
      </w:r>
      <w:proofErr w:type="gramStart"/>
      <w:r w:rsidRPr="00AB3DC4">
        <w:rPr>
          <w:rFonts w:ascii="Times New Roman" w:eastAsia="Calibri" w:hAnsi="Times New Roman" w:cs="Times New Roman"/>
          <w:sz w:val="24"/>
          <w:szCs w:val="24"/>
        </w:rPr>
        <w:t>Múltiplas</w:t>
      </w:r>
      <w:proofErr w:type="gramEnd"/>
      <w:r w:rsidRPr="00AB3DC4">
        <w:rPr>
          <w:rFonts w:ascii="Times New Roman" w:eastAsia="Calibri" w:hAnsi="Times New Roman" w:cs="Times New Roman"/>
          <w:sz w:val="24"/>
          <w:szCs w:val="24"/>
        </w:rPr>
        <w:t xml:space="preserve"> deficiências e Surdocegueira – o nome, </w:t>
      </w:r>
      <w:proofErr w:type="spellStart"/>
      <w:r w:rsidRPr="00AB3DC4">
        <w:rPr>
          <w:rFonts w:ascii="Times New Roman" w:eastAsia="Calibri" w:hAnsi="Times New Roman" w:cs="Times New Roman"/>
          <w:sz w:val="24"/>
          <w:szCs w:val="24"/>
        </w:rPr>
        <w:t>Asomas</w:t>
      </w:r>
      <w:proofErr w:type="spellEnd"/>
      <w:r w:rsidRPr="00AB3DC4">
        <w:rPr>
          <w:rFonts w:ascii="Times New Roman" w:eastAsia="Calibri" w:hAnsi="Times New Roman" w:cs="Times New Roman"/>
          <w:sz w:val="24"/>
          <w:szCs w:val="24"/>
        </w:rPr>
        <w:t>, vocês podem ver o logo na parte superior do slide. E naquela época não havia programas educacionais para estas crianças e depois veio</w:t>
      </w:r>
    </w:p>
    <w:p w:rsidR="00AB3DC4" w:rsidRPr="00AB3DC4" w:rsidRDefault="00AB3DC4">
      <w:pPr>
        <w:widowControl w:val="0"/>
        <w:spacing w:line="240" w:lineRule="auto"/>
        <w:jc w:val="both"/>
        <w:rPr>
          <w:rFonts w:ascii="Times New Roman" w:hAnsi="Times New Roman" w:cs="Times New Roman"/>
          <w:color w:val="666666"/>
          <w:sz w:val="24"/>
          <w:szCs w:val="24"/>
        </w:rPr>
      </w:pP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lastRenderedPageBreak/>
        <w:t>[00:04:01]</w:t>
      </w:r>
      <w:proofErr w:type="spellStart"/>
      <w:r w:rsidRPr="00AB3DC4">
        <w:rPr>
          <w:rFonts w:ascii="Times New Roman" w:hAnsi="Times New Roman" w:cs="Times New Roman"/>
          <w:sz w:val="24"/>
          <w:szCs w:val="24"/>
        </w:rPr>
        <w:t>Chippy</w:t>
      </w:r>
      <w:proofErr w:type="spellEnd"/>
      <w:r w:rsidRPr="00AB3DC4">
        <w:rPr>
          <w:rFonts w:ascii="Times New Roman" w:hAnsi="Times New Roman" w:cs="Times New Roman"/>
          <w:sz w:val="24"/>
          <w:szCs w:val="24"/>
        </w:rPr>
        <w:t xml:space="preserve">, </w:t>
      </w:r>
      <w:r w:rsidRPr="00AB3DC4">
        <w:rPr>
          <w:rFonts w:ascii="Times New Roman" w:hAnsi="Times New Roman" w:cs="Times New Roman"/>
          <w:color w:val="666666"/>
          <w:sz w:val="24"/>
          <w:szCs w:val="24"/>
        </w:rPr>
        <w:t xml:space="preserve">[0.0s] </w:t>
      </w:r>
      <w:r w:rsidRPr="00AB3DC4">
        <w:rPr>
          <w:rFonts w:ascii="Times New Roman" w:eastAsia="Calibri" w:hAnsi="Times New Roman" w:cs="Times New Roman"/>
          <w:sz w:val="24"/>
          <w:szCs w:val="24"/>
        </w:rPr>
        <w:t xml:space="preserve">agora chamado </w:t>
      </w:r>
      <w:proofErr w:type="spellStart"/>
      <w:r w:rsidRPr="00AB3DC4">
        <w:rPr>
          <w:rFonts w:ascii="Times New Roman" w:eastAsia="Calibri" w:hAnsi="Times New Roman" w:cs="Times New Roman"/>
          <w:sz w:val="24"/>
          <w:szCs w:val="24"/>
        </w:rPr>
        <w:t>Cemdys</w:t>
      </w:r>
      <w:proofErr w:type="spellEnd"/>
      <w:r w:rsidRPr="00AB3DC4">
        <w:rPr>
          <w:rFonts w:ascii="Times New Roman" w:eastAsia="Calibri" w:hAnsi="Times New Roman" w:cs="Times New Roman"/>
          <w:sz w:val="24"/>
          <w:szCs w:val="24"/>
        </w:rPr>
        <w:t xml:space="preserve">. </w:t>
      </w:r>
      <w:proofErr w:type="spellStart"/>
      <w:r w:rsidRPr="00AB3DC4">
        <w:rPr>
          <w:rFonts w:ascii="Times New Roman" w:eastAsia="Calibri" w:hAnsi="Times New Roman" w:cs="Times New Roman"/>
          <w:sz w:val="24"/>
          <w:szCs w:val="24"/>
        </w:rPr>
        <w:t>Cemdys</w:t>
      </w:r>
      <w:proofErr w:type="spellEnd"/>
      <w:r w:rsidRPr="00AB3DC4">
        <w:rPr>
          <w:rFonts w:ascii="Times New Roman" w:eastAsia="Calibri" w:hAnsi="Times New Roman" w:cs="Times New Roman"/>
          <w:sz w:val="24"/>
          <w:szCs w:val="24"/>
        </w:rPr>
        <w:t xml:space="preserve">, o logo está na tela. E então nós iniciamos a união de esforços com a secretária de educação e treinamos professores e supervisores ao redor do país. O logo da secretária de educação está na parte inferior do slide. Mas nós reconhecemos que este foi apenas um toque superficial para um país tão grande e complexo e com tantas necessidades e pontos fortes.  </w:t>
      </w:r>
    </w:p>
    <w:p w:rsidR="00AB3DC4" w:rsidRPr="00AB3DC4" w:rsidRDefault="00AB3DC4">
      <w:pPr>
        <w:widowControl w:val="0"/>
        <w:spacing w:line="240" w:lineRule="auto"/>
        <w:jc w:val="both"/>
        <w:rPr>
          <w:rFonts w:ascii="Times New Roman" w:hAnsi="Times New Roman" w:cs="Times New Roman"/>
          <w:sz w:val="24"/>
          <w:szCs w:val="24"/>
        </w:rPr>
      </w:pP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sz w:val="24"/>
          <w:szCs w:val="24"/>
        </w:rPr>
        <w:t xml:space="preserve"> </w:t>
      </w:r>
      <w:r w:rsidRPr="00AB3DC4">
        <w:rPr>
          <w:rFonts w:ascii="Times New Roman" w:hAnsi="Times New Roman" w:cs="Times New Roman"/>
          <w:color w:val="666666"/>
          <w:sz w:val="24"/>
          <w:szCs w:val="24"/>
        </w:rPr>
        <w:t xml:space="preserve">[00:04:31] </w:t>
      </w:r>
      <w:r w:rsidRPr="00AB3DC4">
        <w:rPr>
          <w:rFonts w:ascii="Times New Roman" w:eastAsia="Calibri" w:hAnsi="Times New Roman" w:cs="Times New Roman"/>
          <w:sz w:val="24"/>
          <w:szCs w:val="24"/>
        </w:rPr>
        <w:t xml:space="preserve">E então aqui estamos em 2021, e esta é nossa estratégia de 10 anos para o México. Nós chamamos de Projeto </w:t>
      </w:r>
      <w:proofErr w:type="spellStart"/>
      <w:r w:rsidRPr="00AB3DC4">
        <w:rPr>
          <w:rFonts w:ascii="Times New Roman" w:eastAsia="Calibri" w:hAnsi="Times New Roman" w:cs="Times New Roman"/>
          <w:sz w:val="24"/>
          <w:szCs w:val="24"/>
        </w:rPr>
        <w:t>Pixan</w:t>
      </w:r>
      <w:proofErr w:type="spellEnd"/>
      <w:r w:rsidRPr="00AB3DC4">
        <w:rPr>
          <w:rFonts w:ascii="Times New Roman" w:eastAsia="Calibri"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 xml:space="preserve">[00:04:41] </w:t>
      </w:r>
      <w:proofErr w:type="spellStart"/>
      <w:r w:rsidRPr="00AB3DC4">
        <w:rPr>
          <w:rFonts w:ascii="Times New Roman" w:eastAsia="Calibri" w:hAnsi="Times New Roman" w:cs="Times New Roman"/>
          <w:sz w:val="24"/>
          <w:szCs w:val="24"/>
        </w:rPr>
        <w:t>Pixan</w:t>
      </w:r>
      <w:proofErr w:type="spellEnd"/>
      <w:r w:rsidRPr="00AB3DC4">
        <w:rPr>
          <w:rFonts w:ascii="Times New Roman" w:eastAsia="Calibri" w:hAnsi="Times New Roman" w:cs="Times New Roman"/>
          <w:sz w:val="24"/>
          <w:szCs w:val="24"/>
        </w:rPr>
        <w:t xml:space="preserve"> é uma palavra Maia que significa alma. Para nós a alma que todos os seres humanos têm apesar de suas capacidades e incapacidades. A figura de um pássaro no meio das palavras Projeto </w:t>
      </w:r>
      <w:proofErr w:type="spellStart"/>
      <w:r w:rsidRPr="00AB3DC4">
        <w:rPr>
          <w:rFonts w:ascii="Times New Roman" w:eastAsia="Calibri" w:hAnsi="Times New Roman" w:cs="Times New Roman"/>
          <w:sz w:val="24"/>
          <w:szCs w:val="24"/>
        </w:rPr>
        <w:t>Pixan</w:t>
      </w:r>
      <w:proofErr w:type="spellEnd"/>
      <w:r w:rsidRPr="00AB3DC4">
        <w:rPr>
          <w:rFonts w:ascii="Times New Roman" w:eastAsia="Calibri" w:hAnsi="Times New Roman" w:cs="Times New Roman"/>
          <w:sz w:val="24"/>
          <w:szCs w:val="24"/>
        </w:rPr>
        <w:t xml:space="preserve">, é inspirada na imagem Maia de um pássaro. Esta foi pintada por nosso presidente e CEO, Dave Power. O pássaro nos remete à uma citação da famosa pintora Mexicana, ativista de pessoas com deficiências, Frida </w:t>
      </w:r>
      <w:proofErr w:type="spellStart"/>
      <w:r w:rsidRPr="00AB3DC4">
        <w:rPr>
          <w:rFonts w:ascii="Times New Roman" w:eastAsia="Calibri" w:hAnsi="Times New Roman" w:cs="Times New Roman"/>
          <w:sz w:val="24"/>
          <w:szCs w:val="24"/>
        </w:rPr>
        <w:t>Kahlo</w:t>
      </w:r>
      <w:proofErr w:type="spellEnd"/>
      <w:r w:rsidRPr="00AB3DC4">
        <w:rPr>
          <w:rFonts w:ascii="Times New Roman" w:eastAsia="Calibri" w:hAnsi="Times New Roman" w:cs="Times New Roman"/>
          <w:sz w:val="24"/>
          <w:szCs w:val="24"/>
        </w:rPr>
        <w:t>, quem disse uma vez:</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[00:05:20]</w:t>
      </w:r>
      <w:r w:rsidRPr="00AB3DC4">
        <w:rPr>
          <w:rFonts w:ascii="Times New Roman" w:eastAsia="Calibri" w:hAnsi="Times New Roman" w:cs="Times New Roman"/>
          <w:sz w:val="24"/>
          <w:szCs w:val="24"/>
        </w:rPr>
        <w:t xml:space="preserve">“Pés, para que eu preciso deles se tenho asas para </w:t>
      </w:r>
      <w:proofErr w:type="gramStart"/>
      <w:r w:rsidRPr="00AB3DC4">
        <w:rPr>
          <w:rFonts w:ascii="Times New Roman" w:eastAsia="Calibri" w:hAnsi="Times New Roman" w:cs="Times New Roman"/>
          <w:sz w:val="24"/>
          <w:szCs w:val="24"/>
        </w:rPr>
        <w:t>voar?”</w:t>
      </w:r>
      <w:proofErr w:type="gramEnd"/>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 xml:space="preserve">[00:05:32] </w:t>
      </w:r>
      <w:r w:rsidRPr="00AB3DC4">
        <w:rPr>
          <w:rFonts w:ascii="Times New Roman" w:eastAsia="Calibri" w:hAnsi="Times New Roman" w:cs="Times New Roman"/>
          <w:sz w:val="24"/>
          <w:szCs w:val="24"/>
        </w:rPr>
        <w:t xml:space="preserve">Nossa afirmação para o Projeto </w:t>
      </w:r>
      <w:proofErr w:type="spellStart"/>
      <w:r w:rsidRPr="00AB3DC4">
        <w:rPr>
          <w:rFonts w:ascii="Times New Roman" w:eastAsia="Calibri" w:hAnsi="Times New Roman" w:cs="Times New Roman"/>
          <w:sz w:val="24"/>
          <w:szCs w:val="24"/>
        </w:rPr>
        <w:t>Pixan</w:t>
      </w:r>
      <w:proofErr w:type="spellEnd"/>
      <w:r w:rsidRPr="00AB3DC4">
        <w:rPr>
          <w:rFonts w:ascii="Times New Roman" w:eastAsia="Calibri" w:hAnsi="Times New Roman" w:cs="Times New Roman"/>
          <w:sz w:val="24"/>
          <w:szCs w:val="24"/>
        </w:rPr>
        <w:t xml:space="preserve"> é que nós estimamos que no México, metade das crianças com múltiplas deficiências não frequentam a escola. Há escolas de educação especial públicas em cada estado, mas por muitas razões, essas crianças não vão à escola. Nossa teoria para isto é que quando a qualidade da educação melhorar, as matrículas e a retenção irão aumentar.</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 xml:space="preserve">[00:06:06] </w:t>
      </w:r>
      <w:r w:rsidRPr="00AB3DC4">
        <w:rPr>
          <w:rFonts w:ascii="Times New Roman" w:eastAsia="Calibri" w:hAnsi="Times New Roman" w:cs="Times New Roman"/>
          <w:sz w:val="24"/>
          <w:szCs w:val="24"/>
        </w:rPr>
        <w:t xml:space="preserve">Como o Projeto </w:t>
      </w:r>
      <w:proofErr w:type="spellStart"/>
      <w:r w:rsidRPr="00AB3DC4">
        <w:rPr>
          <w:rFonts w:ascii="Times New Roman" w:eastAsia="Calibri" w:hAnsi="Times New Roman" w:cs="Times New Roman"/>
          <w:sz w:val="24"/>
          <w:szCs w:val="24"/>
        </w:rPr>
        <w:t>Pixan</w:t>
      </w:r>
      <w:proofErr w:type="spellEnd"/>
      <w:r w:rsidRPr="00AB3DC4">
        <w:rPr>
          <w:rFonts w:ascii="Times New Roman" w:eastAsia="Calibri" w:hAnsi="Times New Roman" w:cs="Times New Roman"/>
          <w:sz w:val="24"/>
          <w:szCs w:val="24"/>
        </w:rPr>
        <w:t xml:space="preserve"> pode melhorar a qualidade da educação?</w:t>
      </w:r>
    </w:p>
    <w:p w:rsidR="00AB3DC4" w:rsidRPr="00AB3DC4" w:rsidRDefault="00AB3DC4">
      <w:pPr>
        <w:widowControl w:val="0"/>
        <w:spacing w:line="240" w:lineRule="auto"/>
        <w:jc w:val="both"/>
        <w:rPr>
          <w:rFonts w:ascii="Times New Roman" w:hAnsi="Times New Roman" w:cs="Times New Roman"/>
          <w:sz w:val="24"/>
          <w:szCs w:val="24"/>
        </w:rPr>
      </w:pP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r w:rsidRPr="00AB3DC4">
        <w:rPr>
          <w:rFonts w:ascii="Times New Roman" w:hAnsi="Times New Roman" w:cs="Times New Roman"/>
          <w:color w:val="666666"/>
          <w:sz w:val="24"/>
          <w:szCs w:val="24"/>
        </w:rPr>
        <w:t xml:space="preserve">[00:06:15] </w:t>
      </w:r>
      <w:r w:rsidRPr="00AB3DC4">
        <w:rPr>
          <w:rFonts w:ascii="Times New Roman" w:eastAsia="Calibri" w:hAnsi="Times New Roman" w:cs="Times New Roman"/>
          <w:sz w:val="24"/>
          <w:szCs w:val="24"/>
        </w:rPr>
        <w:t>Antes de continuar e discutir a estratégia, eu gostaria de apresentar minha colega, Marta Elena Ramirez.</w:t>
      </w:r>
    </w:p>
    <w:p w:rsid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[00:06:22</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Ela</w:t>
      </w:r>
      <w:proofErr w:type="gramEnd"/>
      <w:r w:rsidRPr="00AB3DC4">
        <w:rPr>
          <w:rFonts w:ascii="Times New Roman" w:eastAsia="Calibri" w:hAnsi="Times New Roman" w:cs="Times New Roman"/>
          <w:sz w:val="24"/>
          <w:szCs w:val="24"/>
        </w:rPr>
        <w:t xml:space="preserve"> é uma representante da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International no México. Ela é professora e líder no México, na área de deficiências. Ela é uma tremenda força e instrumental para a estratégia que estou prestes a apresentar para vocês, e me sinto bastante gratificada por trabalhar lado a lado com ela.</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[00:06:44</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Nosso</w:t>
      </w:r>
      <w:proofErr w:type="gramEnd"/>
      <w:r w:rsidRPr="00AB3DC4">
        <w:rPr>
          <w:rFonts w:ascii="Times New Roman" w:eastAsia="Calibri" w:hAnsi="Times New Roman" w:cs="Times New Roman"/>
          <w:sz w:val="24"/>
          <w:szCs w:val="24"/>
        </w:rPr>
        <w:t xml:space="preserve"> enfoque.</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[00:06:49</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Nós</w:t>
      </w:r>
      <w:proofErr w:type="gramEnd"/>
      <w:r w:rsidRPr="00AB3DC4">
        <w:rPr>
          <w:rFonts w:ascii="Times New Roman" w:eastAsia="Calibri" w:hAnsi="Times New Roman" w:cs="Times New Roman"/>
          <w:sz w:val="24"/>
          <w:szCs w:val="24"/>
        </w:rPr>
        <w:t xml:space="preserve"> já começamos a trabalhar no México, e o ano passado foi o ano 1 do Projeto </w:t>
      </w:r>
      <w:proofErr w:type="spellStart"/>
      <w:r w:rsidRPr="00AB3DC4">
        <w:rPr>
          <w:rFonts w:ascii="Times New Roman" w:eastAsia="Calibri" w:hAnsi="Times New Roman" w:cs="Times New Roman"/>
          <w:sz w:val="24"/>
          <w:szCs w:val="24"/>
        </w:rPr>
        <w:t>Pixan</w:t>
      </w:r>
      <w:proofErr w:type="spellEnd"/>
      <w:r w:rsidRPr="00AB3DC4">
        <w:rPr>
          <w:rFonts w:ascii="Times New Roman" w:eastAsia="Calibri" w:hAnsi="Times New Roman" w:cs="Times New Roman"/>
          <w:sz w:val="24"/>
          <w:szCs w:val="24"/>
        </w:rPr>
        <w:t xml:space="preserve">. Nosso enfoque inclui inicialmente escolher junto com as seis secretarias de estado do México, 31 escolas públicas de educação especial que têm o potencial de se tornarem programas modelo em seus estados e país. Nós já começamos em 3 escolas, uma em </w:t>
      </w:r>
      <w:proofErr w:type="spellStart"/>
      <w:r w:rsidRPr="00AB3DC4">
        <w:rPr>
          <w:rFonts w:ascii="Times New Roman" w:eastAsia="Calibri" w:hAnsi="Times New Roman" w:cs="Times New Roman"/>
          <w:sz w:val="24"/>
          <w:szCs w:val="24"/>
        </w:rPr>
        <w:t>Yucatán</w:t>
      </w:r>
      <w:proofErr w:type="spellEnd"/>
      <w:r w:rsidRPr="00AB3DC4">
        <w:rPr>
          <w:rFonts w:ascii="Times New Roman" w:eastAsia="Calibri" w:hAnsi="Times New Roman" w:cs="Times New Roman"/>
          <w:sz w:val="24"/>
          <w:szCs w:val="24"/>
        </w:rPr>
        <w:t xml:space="preserve">, uma em </w:t>
      </w:r>
      <w:proofErr w:type="spellStart"/>
      <w:r w:rsidRPr="00AB3DC4">
        <w:rPr>
          <w:rFonts w:ascii="Times New Roman" w:eastAsia="Calibri" w:hAnsi="Times New Roman" w:cs="Times New Roman"/>
          <w:sz w:val="24"/>
          <w:szCs w:val="24"/>
        </w:rPr>
        <w:t>Morelos</w:t>
      </w:r>
      <w:proofErr w:type="spellEnd"/>
      <w:r w:rsidRPr="00AB3DC4">
        <w:rPr>
          <w:rFonts w:ascii="Times New Roman" w:eastAsia="Calibri" w:hAnsi="Times New Roman" w:cs="Times New Roman"/>
          <w:sz w:val="24"/>
          <w:szCs w:val="24"/>
        </w:rPr>
        <w:t xml:space="preserve"> e uma em </w:t>
      </w:r>
      <w:proofErr w:type="spellStart"/>
      <w:r w:rsidRPr="00AB3DC4">
        <w:rPr>
          <w:rFonts w:ascii="Times New Roman" w:eastAsia="Calibri" w:hAnsi="Times New Roman" w:cs="Times New Roman"/>
          <w:sz w:val="24"/>
          <w:szCs w:val="24"/>
        </w:rPr>
        <w:t>Aguascalientes</w:t>
      </w:r>
      <w:proofErr w:type="spellEnd"/>
      <w:r w:rsidRPr="00AB3DC4">
        <w:rPr>
          <w:rFonts w:ascii="Times New Roman" w:eastAsia="Calibri" w:hAnsi="Times New Roman" w:cs="Times New Roman"/>
          <w:sz w:val="24"/>
          <w:szCs w:val="24"/>
        </w:rPr>
        <w:t xml:space="preserve">. Nós queremos melhorar a qualidade das escolas selecionadas para se tornarem programas modelo que demonstrem padrões mais altos. Em segundo lugar, nós vamos desenvolver em conjunto com a secretaria de educação de </w:t>
      </w:r>
      <w:proofErr w:type="spellStart"/>
      <w:r w:rsidRPr="00AB3DC4">
        <w:rPr>
          <w:rFonts w:ascii="Times New Roman" w:eastAsia="Calibri" w:hAnsi="Times New Roman" w:cs="Times New Roman"/>
          <w:sz w:val="24"/>
          <w:szCs w:val="24"/>
        </w:rPr>
        <w:t>Yucatán</w:t>
      </w:r>
      <w:proofErr w:type="spellEnd"/>
      <w:r w:rsidRPr="00AB3DC4">
        <w:rPr>
          <w:rFonts w:ascii="Times New Roman" w:eastAsia="Calibri" w:hAnsi="Times New Roman" w:cs="Times New Roman"/>
          <w:sz w:val="24"/>
          <w:szCs w:val="24"/>
        </w:rPr>
        <w:t>, um centro de design adaptativo que possa servir como modelo para a região e para o país. Com este centro vamos introduzir ferramentas de design adaptativo para apoiar o aprendizado.</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[00:07:50</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Em</w:t>
      </w:r>
      <w:proofErr w:type="gramEnd"/>
      <w:r w:rsidRPr="00AB3DC4">
        <w:rPr>
          <w:rFonts w:ascii="Times New Roman" w:eastAsia="Calibri" w:hAnsi="Times New Roman" w:cs="Times New Roman"/>
          <w:sz w:val="24"/>
          <w:szCs w:val="24"/>
        </w:rPr>
        <w:t xml:space="preserve"> terceiro lugar, estamos reunindo um grupo de trabalho de investidores acionistas para amplificar e apoiar o progresso. Quarto, queremos preencher o vazio de dados sobre educação efetiva através da monitoração, avaliação, pesquisa e aprendizado.</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[00:08:13]</w:t>
      </w:r>
      <w:r w:rsidRPr="00AB3DC4">
        <w:rPr>
          <w:rFonts w:ascii="Times New Roman" w:eastAsia="Calibri" w:hAnsi="Times New Roman" w:cs="Times New Roman"/>
          <w:sz w:val="24"/>
          <w:szCs w:val="24"/>
        </w:rPr>
        <w:t xml:space="preserve">E em quinto lugar, queremos a possibilidade deste projeto se replicar de forma </w:t>
      </w:r>
      <w:r w:rsidRPr="00AB3DC4">
        <w:rPr>
          <w:rFonts w:ascii="Times New Roman" w:eastAsia="Calibri" w:hAnsi="Times New Roman" w:cs="Times New Roman"/>
          <w:sz w:val="24"/>
          <w:szCs w:val="24"/>
        </w:rPr>
        <w:lastRenderedPageBreak/>
        <w:t>sustentável ao trabalharmos em conjunto com as secretarias de educação e sociedade civil do México. Primeiro, vou mostrar a vocês o mapa do México e a progressão em estágios para atingirmos 31 escolas no México em 10 anos.</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[00:08:43</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Neste</w:t>
      </w:r>
      <w:proofErr w:type="gramEnd"/>
      <w:r w:rsidRPr="00AB3DC4">
        <w:rPr>
          <w:rFonts w:ascii="Times New Roman" w:eastAsia="Calibri" w:hAnsi="Times New Roman" w:cs="Times New Roman"/>
          <w:sz w:val="24"/>
          <w:szCs w:val="24"/>
        </w:rPr>
        <w:t xml:space="preserve"> primeiro mapa, você pode ver 3 regiões onde iremos trabalhar – Península </w:t>
      </w:r>
      <w:proofErr w:type="spellStart"/>
      <w:r w:rsidRPr="00AB3DC4">
        <w:rPr>
          <w:rFonts w:ascii="Times New Roman" w:eastAsia="Calibri" w:hAnsi="Times New Roman" w:cs="Times New Roman"/>
          <w:sz w:val="24"/>
          <w:szCs w:val="24"/>
        </w:rPr>
        <w:t>Yucatán</w:t>
      </w:r>
      <w:proofErr w:type="spellEnd"/>
      <w:r w:rsidRPr="00AB3DC4">
        <w:rPr>
          <w:rFonts w:ascii="Times New Roman" w:eastAsia="Calibri" w:hAnsi="Times New Roman" w:cs="Times New Roman"/>
          <w:sz w:val="24"/>
          <w:szCs w:val="24"/>
        </w:rPr>
        <w:t>, Centro Alliance Bahia West e Central Sul, estas são as regiões que vamos começar a trabalhar no México. E embaixo no mapa, vocês podem ver a chave com as quatro fases. Estamos dividindo esta estratégia em 4 fases. Na Fase I,</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[00:09:21</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Já</w:t>
      </w:r>
      <w:proofErr w:type="gramEnd"/>
      <w:r w:rsidRPr="00AB3DC4">
        <w:rPr>
          <w:rFonts w:ascii="Times New Roman" w:eastAsia="Calibri" w:hAnsi="Times New Roman" w:cs="Times New Roman"/>
          <w:sz w:val="24"/>
          <w:szCs w:val="24"/>
        </w:rPr>
        <w:t xml:space="preserve"> estamos nesse estágio, estamos trabalhando em 3 escolas públicas, escolas de educação especial, uma em </w:t>
      </w:r>
      <w:proofErr w:type="spellStart"/>
      <w:r w:rsidRPr="00AB3DC4">
        <w:rPr>
          <w:rFonts w:ascii="Times New Roman" w:eastAsia="Calibri" w:hAnsi="Times New Roman" w:cs="Times New Roman"/>
          <w:sz w:val="24"/>
          <w:szCs w:val="24"/>
        </w:rPr>
        <w:t>Yucatán</w:t>
      </w:r>
      <w:proofErr w:type="spellEnd"/>
      <w:r w:rsidRPr="00AB3DC4">
        <w:rPr>
          <w:rFonts w:ascii="Times New Roman" w:eastAsia="Calibri" w:hAnsi="Times New Roman" w:cs="Times New Roman"/>
          <w:sz w:val="24"/>
          <w:szCs w:val="24"/>
        </w:rPr>
        <w:t xml:space="preserve">, a segunda em </w:t>
      </w:r>
      <w:proofErr w:type="spellStart"/>
      <w:r w:rsidRPr="00AB3DC4">
        <w:rPr>
          <w:rFonts w:ascii="Times New Roman" w:eastAsia="Calibri" w:hAnsi="Times New Roman" w:cs="Times New Roman"/>
          <w:sz w:val="24"/>
          <w:szCs w:val="24"/>
        </w:rPr>
        <w:t>Morelos</w:t>
      </w:r>
      <w:proofErr w:type="spellEnd"/>
      <w:r w:rsidRPr="00AB3DC4">
        <w:rPr>
          <w:rFonts w:ascii="Times New Roman" w:eastAsia="Calibri" w:hAnsi="Times New Roman" w:cs="Times New Roman"/>
          <w:sz w:val="24"/>
          <w:szCs w:val="24"/>
        </w:rPr>
        <w:t xml:space="preserve"> e a terceira em </w:t>
      </w:r>
      <w:proofErr w:type="spellStart"/>
      <w:r w:rsidRPr="00AB3DC4">
        <w:rPr>
          <w:rFonts w:ascii="Times New Roman" w:eastAsia="Calibri" w:hAnsi="Times New Roman" w:cs="Times New Roman"/>
          <w:sz w:val="24"/>
          <w:szCs w:val="24"/>
        </w:rPr>
        <w:t>Aguascalientes</w:t>
      </w:r>
      <w:proofErr w:type="spellEnd"/>
      <w:r w:rsidRPr="00AB3DC4">
        <w:rPr>
          <w:rFonts w:ascii="Times New Roman" w:eastAsia="Calibri" w:hAnsi="Times New Roman" w:cs="Times New Roman"/>
          <w:sz w:val="24"/>
          <w:szCs w:val="24"/>
        </w:rPr>
        <w:t>.</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[00:09:34</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Vocês</w:t>
      </w:r>
      <w:proofErr w:type="gramEnd"/>
      <w:r w:rsidRPr="00AB3DC4">
        <w:rPr>
          <w:rFonts w:ascii="Times New Roman" w:eastAsia="Calibri" w:hAnsi="Times New Roman" w:cs="Times New Roman"/>
          <w:sz w:val="24"/>
          <w:szCs w:val="24"/>
        </w:rPr>
        <w:t xml:space="preserve"> podem ver os símbolos num amarelo suave nesses 3 estados. 3 escolas, 3 estados.</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[00:09:48</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No</w:t>
      </w:r>
      <w:proofErr w:type="gramEnd"/>
      <w:r w:rsidRPr="00AB3DC4">
        <w:rPr>
          <w:rFonts w:ascii="Times New Roman" w:eastAsia="Calibri" w:hAnsi="Times New Roman" w:cs="Times New Roman"/>
          <w:sz w:val="24"/>
          <w:szCs w:val="24"/>
        </w:rPr>
        <w:t xml:space="preserve"> segundo estágio, que vai de 2022 a 2024, nós queremos atingir mais 8 escolas – Duas em </w:t>
      </w:r>
      <w:proofErr w:type="spellStart"/>
      <w:r w:rsidRPr="00AB3DC4">
        <w:rPr>
          <w:rFonts w:ascii="Times New Roman" w:eastAsia="Calibri" w:hAnsi="Times New Roman" w:cs="Times New Roman"/>
          <w:sz w:val="24"/>
          <w:szCs w:val="24"/>
        </w:rPr>
        <w:t>Yucatán</w:t>
      </w:r>
      <w:proofErr w:type="spellEnd"/>
      <w:r w:rsidRPr="00AB3DC4">
        <w:rPr>
          <w:rFonts w:ascii="Times New Roman" w:eastAsia="Calibri" w:hAnsi="Times New Roman" w:cs="Times New Roman"/>
          <w:sz w:val="24"/>
          <w:szCs w:val="24"/>
        </w:rPr>
        <w:t xml:space="preserve"> – Uma em Campeche – Uma em Quintana Roo, </w:t>
      </w:r>
    </w:p>
    <w:p w:rsidR="00AB3DC4" w:rsidRDefault="00AB3DC4">
      <w:pPr>
        <w:widowControl w:val="0"/>
        <w:spacing w:line="240" w:lineRule="auto"/>
        <w:jc w:val="both"/>
        <w:rPr>
          <w:rFonts w:ascii="Times New Roman" w:hAnsi="Times New Roman" w:cs="Times New Roman"/>
          <w:sz w:val="24"/>
          <w:szCs w:val="24"/>
        </w:rPr>
      </w:pP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 xml:space="preserve">[00:10:04] </w:t>
      </w:r>
      <w:r w:rsidRPr="00AB3DC4">
        <w:rPr>
          <w:rFonts w:ascii="Times New Roman" w:eastAsia="Calibri" w:hAnsi="Times New Roman" w:cs="Times New Roman"/>
          <w:sz w:val="24"/>
          <w:szCs w:val="24"/>
        </w:rPr>
        <w:t xml:space="preserve">duas em </w:t>
      </w:r>
      <w:proofErr w:type="spellStart"/>
      <w:r w:rsidRPr="00AB3DC4">
        <w:rPr>
          <w:rFonts w:ascii="Times New Roman" w:eastAsia="Calibri" w:hAnsi="Times New Roman" w:cs="Times New Roman"/>
          <w:sz w:val="24"/>
          <w:szCs w:val="24"/>
        </w:rPr>
        <w:t>Aguascalientes</w:t>
      </w:r>
      <w:proofErr w:type="spellEnd"/>
      <w:r w:rsidRPr="00AB3DC4">
        <w:rPr>
          <w:rFonts w:ascii="Times New Roman" w:eastAsia="Calibri" w:hAnsi="Times New Roman" w:cs="Times New Roman"/>
          <w:sz w:val="24"/>
          <w:szCs w:val="24"/>
        </w:rPr>
        <w:t xml:space="preserve"> – uma em </w:t>
      </w:r>
      <w:proofErr w:type="spellStart"/>
      <w:r w:rsidRPr="00AB3DC4">
        <w:rPr>
          <w:rFonts w:ascii="Times New Roman" w:eastAsia="Calibri" w:hAnsi="Times New Roman" w:cs="Times New Roman"/>
          <w:sz w:val="24"/>
          <w:szCs w:val="24"/>
        </w:rPr>
        <w:t>Jalisco</w:t>
      </w:r>
      <w:proofErr w:type="spellEnd"/>
      <w:r w:rsidRPr="00AB3DC4">
        <w:rPr>
          <w:rFonts w:ascii="Times New Roman" w:eastAsia="Calibri" w:hAnsi="Times New Roman" w:cs="Times New Roman"/>
          <w:sz w:val="24"/>
          <w:szCs w:val="24"/>
        </w:rPr>
        <w:t xml:space="preserve"> e uma em </w:t>
      </w:r>
      <w:proofErr w:type="spellStart"/>
      <w:proofErr w:type="gramStart"/>
      <w:r w:rsidRPr="00AB3DC4">
        <w:rPr>
          <w:rFonts w:ascii="Times New Roman" w:eastAsia="Calibri" w:hAnsi="Times New Roman" w:cs="Times New Roman"/>
          <w:sz w:val="24"/>
          <w:szCs w:val="24"/>
        </w:rPr>
        <w:t>Queretaro</w:t>
      </w:r>
      <w:proofErr w:type="spellEnd"/>
      <w:r w:rsidRPr="00AB3DC4">
        <w:rPr>
          <w:rFonts w:ascii="Times New Roman" w:eastAsia="Calibri" w:hAnsi="Times New Roman" w:cs="Times New Roman"/>
          <w:sz w:val="24"/>
          <w:szCs w:val="24"/>
        </w:rPr>
        <w:t>.</w:t>
      </w:r>
      <w:r w:rsidRPr="00AB3DC4">
        <w:rPr>
          <w:rFonts w:ascii="Times New Roman" w:hAnsi="Times New Roman" w:cs="Times New Roman"/>
          <w:sz w:val="24"/>
          <w:szCs w:val="24"/>
        </w:rPr>
        <w:t>.</w:t>
      </w:r>
      <w:proofErr w:type="gramEnd"/>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[00:10:11</w:t>
      </w:r>
      <w:proofErr w:type="gramStart"/>
      <w:r w:rsidRPr="00AB3DC4">
        <w:rPr>
          <w:rFonts w:ascii="Times New Roman" w:hAnsi="Times New Roman" w:cs="Times New Roman"/>
          <w:color w:val="666666"/>
          <w:sz w:val="24"/>
          <w:szCs w:val="24"/>
        </w:rPr>
        <w:t>]</w:t>
      </w:r>
      <w:r w:rsidRPr="00AB3DC4">
        <w:rPr>
          <w:rFonts w:ascii="Times New Roman" w:eastAsia="Calibri" w:hAnsi="Times New Roman" w:cs="Times New Roman"/>
          <w:sz w:val="24"/>
          <w:szCs w:val="24"/>
        </w:rPr>
        <w:t>Vocês</w:t>
      </w:r>
      <w:proofErr w:type="gramEnd"/>
      <w:r w:rsidRPr="00AB3DC4">
        <w:rPr>
          <w:rFonts w:ascii="Times New Roman" w:eastAsia="Calibri" w:hAnsi="Times New Roman" w:cs="Times New Roman"/>
          <w:sz w:val="24"/>
          <w:szCs w:val="24"/>
        </w:rPr>
        <w:t xml:space="preserve"> podem ver os símbolos da escola em amarelo nos diferentes estados que acabei de mencionar.</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[00:10:20</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No</w:t>
      </w:r>
      <w:proofErr w:type="gramEnd"/>
      <w:r w:rsidRPr="00AB3DC4">
        <w:rPr>
          <w:rFonts w:ascii="Times New Roman" w:eastAsia="Calibri" w:hAnsi="Times New Roman" w:cs="Times New Roman"/>
          <w:sz w:val="24"/>
          <w:szCs w:val="24"/>
        </w:rPr>
        <w:t xml:space="preserve"> terceiro estágio, queremos adicionar 11 mais escolas de 2025 a 2027.</w:t>
      </w:r>
    </w:p>
    <w:p w:rsidR="00AB3DC4" w:rsidRPr="00AB3DC4" w:rsidRDefault="00AB3DC4">
      <w:pPr>
        <w:widowControl w:val="0"/>
        <w:spacing w:line="240" w:lineRule="auto"/>
        <w:jc w:val="both"/>
        <w:rPr>
          <w:rFonts w:ascii="Times New Roman" w:hAnsi="Times New Roman" w:cs="Times New Roman"/>
          <w:sz w:val="24"/>
          <w:szCs w:val="24"/>
        </w:rPr>
      </w:pP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sz w:val="24"/>
          <w:szCs w:val="24"/>
        </w:rPr>
        <w:t xml:space="preserve"> </w:t>
      </w:r>
      <w:r w:rsidRPr="00AB3DC4">
        <w:rPr>
          <w:rFonts w:ascii="Times New Roman" w:hAnsi="Times New Roman" w:cs="Times New Roman"/>
          <w:color w:val="666666"/>
          <w:sz w:val="24"/>
          <w:szCs w:val="24"/>
        </w:rPr>
        <w:t xml:space="preserve">[00:10:33] </w:t>
      </w:r>
      <w:r w:rsidRPr="00AB3DC4">
        <w:rPr>
          <w:rFonts w:ascii="Times New Roman" w:eastAsia="Calibri" w:hAnsi="Times New Roman" w:cs="Times New Roman"/>
          <w:sz w:val="24"/>
          <w:szCs w:val="24"/>
        </w:rPr>
        <w:t>E, finalmente, no quarto estágio, queremos adicionar mais 9 escolas. Com um total de 31 escolas alcançadas em 10 anos. E então qual é nosso processo? Qual é o processo de trazer estas 31 escolas para alcançarem um nível de programa modelo?</w:t>
      </w:r>
    </w:p>
    <w:p w:rsidR="00AB3DC4" w:rsidRPr="00AB3DC4" w:rsidRDefault="00AB3DC4">
      <w:pPr>
        <w:widowControl w:val="0"/>
        <w:spacing w:line="240" w:lineRule="auto"/>
        <w:jc w:val="both"/>
        <w:rPr>
          <w:rFonts w:ascii="Times New Roman" w:hAnsi="Times New Roman" w:cs="Times New Roman"/>
          <w:sz w:val="24"/>
          <w:szCs w:val="24"/>
        </w:rPr>
      </w:pP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[00:11:01</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Um</w:t>
      </w:r>
      <w:proofErr w:type="gramEnd"/>
      <w:r w:rsidRPr="00AB3DC4">
        <w:rPr>
          <w:rFonts w:ascii="Times New Roman" w:eastAsia="Calibri" w:hAnsi="Times New Roman" w:cs="Times New Roman"/>
          <w:sz w:val="24"/>
          <w:szCs w:val="24"/>
        </w:rPr>
        <w:t xml:space="preserve"> passo inicial é a seleção das escolas. Nós selecionamos as escolas da lista de escolas fornecida pela Secretaria de Educação – Secretarias de Educação do Estado. Eles verificam as escolas que têm e </w:t>
      </w:r>
      <w:proofErr w:type="spellStart"/>
      <w:r w:rsidRPr="00AB3DC4">
        <w:rPr>
          <w:rFonts w:ascii="Times New Roman" w:eastAsia="Calibri" w:hAnsi="Times New Roman" w:cs="Times New Roman"/>
          <w:sz w:val="24"/>
          <w:szCs w:val="24"/>
        </w:rPr>
        <w:t>vêem</w:t>
      </w:r>
      <w:proofErr w:type="spellEnd"/>
      <w:r w:rsidRPr="00AB3DC4">
        <w:rPr>
          <w:rFonts w:ascii="Times New Roman" w:eastAsia="Calibri" w:hAnsi="Times New Roman" w:cs="Times New Roman"/>
          <w:sz w:val="24"/>
          <w:szCs w:val="24"/>
        </w:rPr>
        <w:t xml:space="preserve"> aquelas que têm o potencial de se tornarem programas modelo em seu estado, servindo à população com múltiplas deficiências e surdocegueira. Então nós visitamos as escolas e observamos se lá poderia ser um local – eles ficam entusiasmados em trabalhar conosco, eles têm a capacidade de melhorar seus conhecimentos e habilidades; é um local seguro; e então nós assinamos uma carta de colaboração com a Secretaria de Educação do Estado. O segundo </w:t>
      </w:r>
      <w:r>
        <w:rPr>
          <w:rFonts w:ascii="Times New Roman" w:eastAsia="Calibri" w:hAnsi="Times New Roman" w:cs="Times New Roman"/>
          <w:sz w:val="24"/>
          <w:szCs w:val="24"/>
        </w:rPr>
        <w:t>passo é a avaliação do programa</w:t>
      </w:r>
      <w:r w:rsidRPr="00AB3DC4">
        <w:rPr>
          <w:rFonts w:ascii="Times New Roman" w:eastAsia="Calibri" w:hAnsi="Times New Roman" w:cs="Times New Roman"/>
          <w:sz w:val="24"/>
          <w:szCs w:val="24"/>
        </w:rPr>
        <w:t xml:space="preserve">. Nós –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tem uma ferramenta chamada de Indicadores de Qualidade do Programa. Na</w:t>
      </w:r>
      <w:r>
        <w:rPr>
          <w:rFonts w:ascii="Times New Roman" w:eastAsia="Calibri" w:hAnsi="Times New Roman" w:cs="Times New Roman"/>
          <w:sz w:val="24"/>
          <w:szCs w:val="24"/>
        </w:rPr>
        <w:t xml:space="preserve"> tela</w:t>
      </w:r>
      <w:r w:rsidRPr="00AB3DC4">
        <w:rPr>
          <w:rFonts w:ascii="Times New Roman" w:eastAsia="Calibri" w:hAnsi="Times New Roman" w:cs="Times New Roman"/>
          <w:sz w:val="24"/>
          <w:szCs w:val="24"/>
        </w:rPr>
        <w:t xml:space="preserve">, você pode ver os resultados da linha principal de um dos programas modelo com o qual estamos trabalhando agora no México. A avaliação nos diz em qual estágio do programa modelo está o ato do programa. Assim, se vocês puderem ver o topo, o status de um programa geral é dividido em 3 estágios. Primeiro estágio, desenvolvimento de programas modelo, estágio dois, programa modelo emergente e um terceiro estágio, programa modelo. Nesta avaliação da linha principal, o programa que nós avaliamos é (ou foi) o desenvolvimento do programa modelo. E então embaixo vocês podem ver como eles se desempenharam nas diferentes áreas que nós avaliamos como avaliação, planejamento de programa e organização de salas de aula, ambiente, comunicação e relacionamentos sociais, currículo, suporte da família, administração e suporte e colaboração governamental. </w:t>
      </w:r>
    </w:p>
    <w:p w:rsidR="00AB3DC4" w:rsidRPr="00AB3DC4" w:rsidRDefault="00AB3DC4">
      <w:pPr>
        <w:widowControl w:val="0"/>
        <w:spacing w:line="240" w:lineRule="auto"/>
        <w:jc w:val="both"/>
        <w:rPr>
          <w:rFonts w:ascii="Times New Roman" w:hAnsi="Times New Roman" w:cs="Times New Roman"/>
          <w:sz w:val="24"/>
          <w:szCs w:val="24"/>
        </w:rPr>
      </w:pP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lastRenderedPageBreak/>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[00:13:25</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Baseado</w:t>
      </w:r>
      <w:proofErr w:type="gramEnd"/>
      <w:r w:rsidRPr="00AB3DC4">
        <w:rPr>
          <w:rFonts w:ascii="Times New Roman" w:eastAsia="Calibri" w:hAnsi="Times New Roman" w:cs="Times New Roman"/>
          <w:sz w:val="24"/>
          <w:szCs w:val="24"/>
        </w:rPr>
        <w:t xml:space="preserve"> nesta avaliação, nós criamos um plano com os programas modelo aspirantes e com as secretarias de educação, e este plano é baseado na capacidade adulta de construção para apoiar o aprendizado das crianças. E ele inclui uma combinação das maneiras que nós treinamos pessoas.  Uma é a Academia Internacional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e esses são três cursos sobre os fundamentos e trabalho com crianças com Deficiência Visual e Múltiplas Deficiências e Surdocegueira. Nós entregamos esses 3 cursos com UNAM e cada curso..., </w:t>
      </w:r>
      <w:proofErr w:type="gramStart"/>
      <w:r w:rsidRPr="00AB3DC4">
        <w:rPr>
          <w:rFonts w:ascii="Times New Roman" w:eastAsia="Calibri" w:hAnsi="Times New Roman" w:cs="Times New Roman"/>
          <w:sz w:val="24"/>
          <w:szCs w:val="24"/>
        </w:rPr>
        <w:t>UNAM  uma</w:t>
      </w:r>
      <w:proofErr w:type="gramEnd"/>
      <w:r w:rsidRPr="00AB3DC4">
        <w:rPr>
          <w:rFonts w:ascii="Times New Roman" w:eastAsia="Calibri" w:hAnsi="Times New Roman" w:cs="Times New Roman"/>
          <w:sz w:val="24"/>
          <w:szCs w:val="24"/>
        </w:rPr>
        <w:t xml:space="preserve"> das mais prestigiadas universidades no México e seus cursos são online e têm a duração de 5 meses. Nós também treinamos mães.  Com o suporte de mães líderes com as quais temos trabalhado no México por vários anos. Também treinamos professores e administradores. Os administradores não são somente os diretores das escolas, mas também oficiais da secretaria de educação. Vamos trazer alguns destes professores para 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para o programa ELP, e já existe um ELP do México neste momento participando do programa ELP. E então iremos combinar este com estágios na ASOMAS e CEMDYS, que são os programas modelo aos quais eu me referi mais cedo na apresentação lá na Cidade do México. Então nós queremos que professores destas escolas venham para a ASOMAS e CEMDYS e também para </w:t>
      </w:r>
      <w:proofErr w:type="spellStart"/>
      <w:r w:rsidRPr="00AB3DC4">
        <w:rPr>
          <w:rFonts w:ascii="Times New Roman" w:eastAsia="Calibri" w:hAnsi="Times New Roman" w:cs="Times New Roman"/>
          <w:sz w:val="24"/>
          <w:szCs w:val="24"/>
        </w:rPr>
        <w:t>Fundal</w:t>
      </w:r>
      <w:proofErr w:type="spellEnd"/>
      <w:r w:rsidRPr="00AB3DC4">
        <w:rPr>
          <w:rFonts w:ascii="Times New Roman" w:eastAsia="Calibri" w:hAnsi="Times New Roman" w:cs="Times New Roman"/>
          <w:sz w:val="24"/>
          <w:szCs w:val="24"/>
        </w:rPr>
        <w:t xml:space="preserve">. </w:t>
      </w:r>
      <w:proofErr w:type="spellStart"/>
      <w:r w:rsidRPr="00AB3DC4">
        <w:rPr>
          <w:rFonts w:ascii="Times New Roman" w:eastAsia="Calibri" w:hAnsi="Times New Roman" w:cs="Times New Roman"/>
          <w:sz w:val="24"/>
          <w:szCs w:val="24"/>
        </w:rPr>
        <w:t>Fundal</w:t>
      </w:r>
      <w:proofErr w:type="spellEnd"/>
      <w:r w:rsidRPr="00AB3DC4">
        <w:rPr>
          <w:rFonts w:ascii="Times New Roman" w:eastAsia="Calibri" w:hAnsi="Times New Roman" w:cs="Times New Roman"/>
          <w:sz w:val="24"/>
          <w:szCs w:val="24"/>
        </w:rPr>
        <w:t xml:space="preserve"> é um programa modelo na Guatemala. Guatemala fica próxima do México.</w:t>
      </w:r>
    </w:p>
    <w:p w:rsidR="00AB3DC4" w:rsidRPr="00AB3DC4" w:rsidRDefault="00AB3DC4">
      <w:pPr>
        <w:widowControl w:val="0"/>
        <w:spacing w:line="240" w:lineRule="auto"/>
        <w:jc w:val="both"/>
        <w:rPr>
          <w:rFonts w:ascii="Times New Roman" w:hAnsi="Times New Roman" w:cs="Times New Roman"/>
          <w:sz w:val="24"/>
          <w:szCs w:val="24"/>
        </w:rPr>
      </w:pP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[00:15:24</w:t>
      </w:r>
      <w:proofErr w:type="gramStart"/>
      <w:r w:rsidRPr="00AB3DC4">
        <w:rPr>
          <w:rFonts w:ascii="Times New Roman" w:hAnsi="Times New Roman" w:cs="Times New Roman"/>
          <w:color w:val="666666"/>
          <w:sz w:val="24"/>
          <w:szCs w:val="24"/>
        </w:rPr>
        <w:t>]</w:t>
      </w:r>
      <w:r w:rsidRPr="00AB3DC4">
        <w:rPr>
          <w:rFonts w:ascii="Times New Roman" w:eastAsia="Calibri" w:hAnsi="Times New Roman" w:cs="Times New Roman"/>
          <w:sz w:val="24"/>
          <w:szCs w:val="24"/>
        </w:rPr>
        <w:t>Estamos</w:t>
      </w:r>
      <w:proofErr w:type="gramEnd"/>
      <w:r w:rsidRPr="00AB3DC4">
        <w:rPr>
          <w:rFonts w:ascii="Times New Roman" w:eastAsia="Calibri" w:hAnsi="Times New Roman" w:cs="Times New Roman"/>
          <w:sz w:val="24"/>
          <w:szCs w:val="24"/>
        </w:rPr>
        <w:t xml:space="preserve"> observando então que um dos pontos fortes da estratégia são as equipes que estamos treinando, colaborando em cada uma das escolas. Como podem ver nesse slide, ele representa equipes de trabalho. Temos os professores que são aqueles que trabalham diretamente com os estudantes e suas famílias. Os diretores que gerenciam as necessidades da escola para terem conhecimento para apoiar o trabalho direto dos professores.</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[00:15:59</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Os</w:t>
      </w:r>
      <w:proofErr w:type="gramEnd"/>
      <w:r w:rsidRPr="00AB3DC4">
        <w:rPr>
          <w:rFonts w:ascii="Times New Roman" w:eastAsia="Calibri" w:hAnsi="Times New Roman" w:cs="Times New Roman"/>
          <w:sz w:val="24"/>
          <w:szCs w:val="24"/>
        </w:rPr>
        <w:t xml:space="preserve"> supervisores que trazem o contexto externo e a perspectiva da secretaria de educação, eles também supervisionam outras escolas e eles podem trazer para essas escolas o conhecimento e experiência que estão ganhando neste projeto. E a família, aquela que nos traz a realidade, o contexto, o conhecimento único que eles têm sobre seus filhos e o que é importante para elas.</w:t>
      </w:r>
    </w:p>
    <w:p w:rsidR="00AB3DC4" w:rsidRPr="00AB3DC4" w:rsidRDefault="00AB3DC4">
      <w:pPr>
        <w:widowControl w:val="0"/>
        <w:spacing w:line="240" w:lineRule="auto"/>
        <w:jc w:val="both"/>
        <w:rPr>
          <w:rFonts w:ascii="Times New Roman" w:hAnsi="Times New Roman" w:cs="Times New Roman"/>
          <w:sz w:val="24"/>
          <w:szCs w:val="24"/>
        </w:rPr>
      </w:pP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[00:16:30</w:t>
      </w:r>
      <w:proofErr w:type="gramStart"/>
      <w:r w:rsidRPr="00AB3DC4">
        <w:rPr>
          <w:rFonts w:ascii="Times New Roman" w:hAnsi="Times New Roman" w:cs="Times New Roman"/>
          <w:color w:val="666666"/>
          <w:sz w:val="24"/>
          <w:szCs w:val="24"/>
        </w:rPr>
        <w:t>]</w:t>
      </w:r>
      <w:r>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Portanto</w:t>
      </w:r>
      <w:proofErr w:type="gramEnd"/>
      <w:r w:rsidRPr="00AB3DC4">
        <w:rPr>
          <w:rFonts w:ascii="Times New Roman" w:eastAsia="Calibri" w:hAnsi="Times New Roman" w:cs="Times New Roman"/>
          <w:sz w:val="24"/>
          <w:szCs w:val="24"/>
        </w:rPr>
        <w:t xml:space="preserve"> este é um slide onde nós colocamos em números o impacto total da estratégia de 10 anos. Nós achamos que vamos impactar mais do que estas crianças e professores e escolas. Mas estes são impactos diretos e baseados no número de matriculados atuais em cada uma das escolas. Portanto, nós queremos impactar 10 estados em 3 regiões do México. 31 escolas de educação especial. 2.120 crianças. 680 professores e 680 mães. </w:t>
      </w:r>
    </w:p>
    <w:p w:rsidR="00AB3DC4" w:rsidRPr="00AB3DC4" w:rsidRDefault="00AB3DC4">
      <w:pPr>
        <w:widowControl w:val="0"/>
        <w:spacing w:line="240" w:lineRule="auto"/>
        <w:jc w:val="both"/>
        <w:rPr>
          <w:rFonts w:ascii="Times New Roman" w:hAnsi="Times New Roman" w:cs="Times New Roman"/>
          <w:color w:val="666666"/>
          <w:sz w:val="24"/>
          <w:szCs w:val="24"/>
        </w:rPr>
      </w:pP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[00:17:15</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Na</w:t>
      </w:r>
      <w:proofErr w:type="gramEnd"/>
      <w:r w:rsidRPr="00AB3DC4">
        <w:rPr>
          <w:rFonts w:ascii="Times New Roman" w:eastAsia="Calibri" w:hAnsi="Times New Roman" w:cs="Times New Roman"/>
          <w:sz w:val="24"/>
          <w:szCs w:val="24"/>
        </w:rPr>
        <w:t xml:space="preserve"> sequência estão dois vídeos que foram gravados durante a pandemia de COVID-19 de </w:t>
      </w:r>
      <w:proofErr w:type="spellStart"/>
      <w:r w:rsidRPr="00AB3DC4">
        <w:rPr>
          <w:rFonts w:ascii="Times New Roman" w:eastAsia="Calibri" w:hAnsi="Times New Roman" w:cs="Times New Roman"/>
          <w:sz w:val="24"/>
          <w:szCs w:val="24"/>
        </w:rPr>
        <w:t>Tecoh</w:t>
      </w:r>
      <w:proofErr w:type="spellEnd"/>
      <w:r w:rsidRPr="00AB3DC4">
        <w:rPr>
          <w:rFonts w:ascii="Times New Roman" w:eastAsia="Calibri" w:hAnsi="Times New Roman" w:cs="Times New Roman"/>
          <w:sz w:val="24"/>
          <w:szCs w:val="24"/>
        </w:rPr>
        <w:t xml:space="preserve"> </w:t>
      </w:r>
      <w:proofErr w:type="spellStart"/>
      <w:r w:rsidRPr="00AB3DC4">
        <w:rPr>
          <w:rFonts w:ascii="Times New Roman" w:eastAsia="Calibri" w:hAnsi="Times New Roman" w:cs="Times New Roman"/>
          <w:sz w:val="24"/>
          <w:szCs w:val="24"/>
        </w:rPr>
        <w:t>Yucatán</w:t>
      </w:r>
      <w:proofErr w:type="spellEnd"/>
      <w:r w:rsidRPr="00AB3DC4">
        <w:rPr>
          <w:rFonts w:ascii="Times New Roman" w:eastAsia="Calibri" w:hAnsi="Times New Roman" w:cs="Times New Roman"/>
          <w:sz w:val="24"/>
          <w:szCs w:val="24"/>
        </w:rPr>
        <w:t xml:space="preserve">. Nós estamos colaborando com uma das escolas desta comunidade, através do projeto </w:t>
      </w:r>
      <w:proofErr w:type="spellStart"/>
      <w:r w:rsidRPr="00AB3DC4">
        <w:rPr>
          <w:rFonts w:ascii="Times New Roman" w:eastAsia="Calibri" w:hAnsi="Times New Roman" w:cs="Times New Roman"/>
          <w:sz w:val="24"/>
          <w:szCs w:val="24"/>
        </w:rPr>
        <w:t>Pixan</w:t>
      </w:r>
      <w:proofErr w:type="spellEnd"/>
      <w:r w:rsidRPr="00AB3DC4">
        <w:rPr>
          <w:rFonts w:ascii="Times New Roman" w:eastAsia="Calibri" w:hAnsi="Times New Roman" w:cs="Times New Roman"/>
          <w:sz w:val="24"/>
          <w:szCs w:val="24"/>
        </w:rPr>
        <w:t xml:space="preserve">. O primeiro vídeo é da escola. Ela fica localizada na </w:t>
      </w:r>
      <w:proofErr w:type="spellStart"/>
      <w:r w:rsidRPr="00AB3DC4">
        <w:rPr>
          <w:rFonts w:ascii="Times New Roman" w:eastAsia="Calibri" w:hAnsi="Times New Roman" w:cs="Times New Roman"/>
          <w:sz w:val="24"/>
          <w:szCs w:val="24"/>
        </w:rPr>
        <w:t>Yucatán</w:t>
      </w:r>
      <w:proofErr w:type="spellEnd"/>
      <w:r w:rsidRPr="00AB3DC4">
        <w:rPr>
          <w:rFonts w:ascii="Times New Roman" w:eastAsia="Calibri" w:hAnsi="Times New Roman" w:cs="Times New Roman"/>
          <w:sz w:val="24"/>
          <w:szCs w:val="24"/>
        </w:rPr>
        <w:t xml:space="preserve"> rural e serve a 64 alunos. A escola está vazia por causa da pandemia, mas vocês podem ver a infraestrutura, os materiais e o quão vazia a escola fica sem a presença dos alunos. Este vídeo tem a duração de quatro minutos. O segundo vídeo, conforme estamos aprendendo, acontece conforme as crianças de </w:t>
      </w:r>
      <w:proofErr w:type="spellStart"/>
      <w:r w:rsidRPr="00AB3DC4">
        <w:rPr>
          <w:rFonts w:ascii="Times New Roman" w:eastAsia="Calibri" w:hAnsi="Times New Roman" w:cs="Times New Roman"/>
          <w:sz w:val="24"/>
          <w:szCs w:val="24"/>
        </w:rPr>
        <w:t>Tecoh</w:t>
      </w:r>
      <w:proofErr w:type="spellEnd"/>
      <w:r w:rsidRPr="00AB3DC4">
        <w:rPr>
          <w:rFonts w:ascii="Times New Roman" w:eastAsia="Calibri" w:hAnsi="Times New Roman" w:cs="Times New Roman"/>
          <w:sz w:val="24"/>
          <w:szCs w:val="24"/>
        </w:rPr>
        <w:t xml:space="preserve"> não podem vir à escola, ele mostra fotos sequenciais e vídeos curtos das mães e de suas crianças trabalhando em casa durante o horário das refeições, hora de brincar e contagem. Estes foram enviados pelas mães para as escolas para mostrar o que eles estavam fazendo com suas crianças neste momento de pandemia. Todas essas comunicações aconteceram principalmente através dos telefones celulares das mães, os professores mostraram orientações à mãe, assim a educação continuou em casa. O vídeo também tem mais de 4 minutos.  Eu quero mencionar que a escola não foi capaz de atingir todas as famílias através de seus celulares ou Internet, pois muitas das famílias em </w:t>
      </w:r>
      <w:proofErr w:type="spellStart"/>
      <w:r w:rsidRPr="00AB3DC4">
        <w:rPr>
          <w:rFonts w:ascii="Times New Roman" w:eastAsia="Calibri" w:hAnsi="Times New Roman" w:cs="Times New Roman"/>
          <w:sz w:val="24"/>
          <w:szCs w:val="24"/>
        </w:rPr>
        <w:t>Tecoh</w:t>
      </w:r>
      <w:proofErr w:type="spellEnd"/>
      <w:r w:rsidRPr="00AB3DC4">
        <w:rPr>
          <w:rFonts w:ascii="Times New Roman" w:eastAsia="Calibri" w:hAnsi="Times New Roman" w:cs="Times New Roman"/>
          <w:sz w:val="24"/>
          <w:szCs w:val="24"/>
        </w:rPr>
        <w:t xml:space="preserve"> e comunidades vizinhas que </w:t>
      </w:r>
      <w:r>
        <w:rPr>
          <w:rFonts w:ascii="Times New Roman" w:eastAsia="Calibri" w:hAnsi="Times New Roman" w:cs="Times New Roman"/>
          <w:sz w:val="24"/>
          <w:szCs w:val="24"/>
        </w:rPr>
        <w:lastRenderedPageBreak/>
        <w:t xml:space="preserve">frequentam a escola não </w:t>
      </w:r>
      <w:r w:rsidRPr="00AB3DC4">
        <w:rPr>
          <w:rFonts w:ascii="Times New Roman" w:eastAsia="Calibri" w:hAnsi="Times New Roman" w:cs="Times New Roman"/>
          <w:sz w:val="24"/>
          <w:szCs w:val="24"/>
        </w:rPr>
        <w:t>têm este tipo de acesso.</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 xml:space="preserve">[00:22:07] </w:t>
      </w: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[00:24:28]</w:t>
      </w:r>
      <w:r w:rsidRPr="00AB3DC4">
        <w:rPr>
          <w:rFonts w:ascii="Times New Roman" w:hAnsi="Times New Roman" w:cs="Times New Roman"/>
          <w:sz w:val="24"/>
          <w:szCs w:val="24"/>
        </w:rPr>
        <w:t xml:space="preserve">Falando </w:t>
      </w:r>
      <w:proofErr w:type="spellStart"/>
      <w:r w:rsidRPr="00AB3DC4">
        <w:rPr>
          <w:rFonts w:ascii="Times New Roman" w:hAnsi="Times New Roman" w:cs="Times New Roman"/>
          <w:sz w:val="24"/>
          <w:szCs w:val="24"/>
        </w:rPr>
        <w:t>en</w:t>
      </w:r>
      <w:proofErr w:type="spellEnd"/>
      <w:r w:rsidRPr="00AB3DC4">
        <w:rPr>
          <w:rFonts w:ascii="Times New Roman" w:hAnsi="Times New Roman" w:cs="Times New Roman"/>
          <w:sz w:val="24"/>
          <w:szCs w:val="24"/>
        </w:rPr>
        <w:t xml:space="preserve"> Espanhol</w:t>
      </w:r>
    </w:p>
    <w:p w:rsidR="00AB3DC4" w:rsidRPr="00AB3DC4" w:rsidRDefault="00AB3DC4">
      <w:pPr>
        <w:widowControl w:val="0"/>
        <w:spacing w:line="240" w:lineRule="auto"/>
        <w:jc w:val="both"/>
        <w:rPr>
          <w:rFonts w:ascii="Times New Roman" w:hAnsi="Times New Roman" w:cs="Times New Roman"/>
          <w:color w:val="666666"/>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 xml:space="preserve">[00:26:27] </w:t>
      </w:r>
      <w:r w:rsidRPr="00AB3DC4">
        <w:rPr>
          <w:rFonts w:ascii="Times New Roman" w:hAnsi="Times New Roman" w:cs="Times New Roman"/>
          <w:sz w:val="24"/>
          <w:szCs w:val="24"/>
        </w:rPr>
        <w:t xml:space="preserve">Falando </w:t>
      </w:r>
      <w:proofErr w:type="spellStart"/>
      <w:r w:rsidRPr="00AB3DC4">
        <w:rPr>
          <w:rFonts w:ascii="Times New Roman" w:hAnsi="Times New Roman" w:cs="Times New Roman"/>
          <w:sz w:val="24"/>
          <w:szCs w:val="24"/>
        </w:rPr>
        <w:t>en</w:t>
      </w:r>
      <w:proofErr w:type="spellEnd"/>
      <w:r w:rsidRPr="00AB3DC4">
        <w:rPr>
          <w:rFonts w:ascii="Times New Roman" w:hAnsi="Times New Roman" w:cs="Times New Roman"/>
          <w:sz w:val="24"/>
          <w:szCs w:val="24"/>
        </w:rPr>
        <w:t xml:space="preserve"> Espanhol</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[00:26:36</w:t>
      </w:r>
      <w:proofErr w:type="gramStart"/>
      <w:r w:rsidRPr="00AB3DC4">
        <w:rPr>
          <w:rFonts w:ascii="Times New Roman" w:hAnsi="Times New Roman" w:cs="Times New Roman"/>
          <w:color w:val="666666"/>
          <w:sz w:val="24"/>
          <w:szCs w:val="24"/>
        </w:rPr>
        <w:t xml:space="preserve">] </w:t>
      </w:r>
      <w:r w:rsidRPr="00AB3DC4">
        <w:rPr>
          <w:rFonts w:ascii="Times New Roman" w:hAnsi="Times New Roman" w:cs="Times New Roman"/>
          <w:sz w:val="24"/>
          <w:szCs w:val="24"/>
        </w:rPr>
        <w:t>Uno</w:t>
      </w:r>
      <w:proofErr w:type="gramEnd"/>
      <w:r w:rsidRPr="00AB3DC4">
        <w:rPr>
          <w:rFonts w:ascii="Times New Roman" w:hAnsi="Times New Roman" w:cs="Times New Roman"/>
          <w:sz w:val="24"/>
          <w:szCs w:val="24"/>
        </w:rPr>
        <w:t xml:space="preserve">, </w:t>
      </w:r>
      <w:proofErr w:type="spellStart"/>
      <w:r w:rsidRPr="00AB3DC4">
        <w:rPr>
          <w:rFonts w:ascii="Times New Roman" w:hAnsi="Times New Roman" w:cs="Times New Roman"/>
          <w:sz w:val="24"/>
          <w:szCs w:val="24"/>
        </w:rPr>
        <w:t>numero</w:t>
      </w:r>
      <w:proofErr w:type="spellEnd"/>
      <w:r w:rsidRPr="00AB3DC4">
        <w:rPr>
          <w:rFonts w:ascii="Times New Roman" w:hAnsi="Times New Roman" w:cs="Times New Roman"/>
          <w:sz w:val="24"/>
          <w:szCs w:val="24"/>
        </w:rPr>
        <w:t xml:space="preserve"> dos, dos, </w:t>
      </w:r>
      <w:proofErr w:type="spellStart"/>
      <w:r w:rsidRPr="00AB3DC4">
        <w:rPr>
          <w:rFonts w:ascii="Times New Roman" w:hAnsi="Times New Roman" w:cs="Times New Roman"/>
          <w:sz w:val="24"/>
          <w:szCs w:val="24"/>
        </w:rPr>
        <w:t>numero</w:t>
      </w:r>
      <w:proofErr w:type="spellEnd"/>
      <w:r w:rsidRPr="00AB3DC4">
        <w:rPr>
          <w:rFonts w:ascii="Times New Roman" w:hAnsi="Times New Roman" w:cs="Times New Roman"/>
          <w:sz w:val="24"/>
          <w:szCs w:val="24"/>
        </w:rPr>
        <w:t xml:space="preserve"> </w:t>
      </w:r>
      <w:proofErr w:type="spellStart"/>
      <w:r w:rsidRPr="00AB3DC4">
        <w:rPr>
          <w:rFonts w:ascii="Times New Roman" w:hAnsi="Times New Roman" w:cs="Times New Roman"/>
          <w:sz w:val="24"/>
          <w:szCs w:val="24"/>
        </w:rPr>
        <w:t>tres</w:t>
      </w:r>
      <w:proofErr w:type="spellEnd"/>
      <w:r w:rsidRPr="00AB3DC4">
        <w:rPr>
          <w:rFonts w:ascii="Times New Roman" w:hAnsi="Times New Roman" w:cs="Times New Roman"/>
          <w:sz w:val="24"/>
          <w:szCs w:val="24"/>
        </w:rPr>
        <w:t>.</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[00:26:46</w:t>
      </w:r>
      <w:proofErr w:type="gramStart"/>
      <w:r w:rsidRPr="00AB3DC4">
        <w:rPr>
          <w:rFonts w:ascii="Times New Roman" w:hAnsi="Times New Roman" w:cs="Times New Roman"/>
          <w:color w:val="666666"/>
          <w:sz w:val="24"/>
          <w:szCs w:val="24"/>
        </w:rPr>
        <w:t xml:space="preserve">] </w:t>
      </w:r>
      <w:r w:rsidRPr="00AB3DC4">
        <w:rPr>
          <w:rFonts w:ascii="Times New Roman" w:hAnsi="Times New Roman" w:cs="Times New Roman"/>
          <w:sz w:val="24"/>
          <w:szCs w:val="24"/>
        </w:rPr>
        <w:t>Uno</w:t>
      </w:r>
      <w:proofErr w:type="gramEnd"/>
      <w:r w:rsidRPr="00AB3DC4">
        <w:rPr>
          <w:rFonts w:ascii="Times New Roman" w:hAnsi="Times New Roman" w:cs="Times New Roman"/>
          <w:sz w:val="24"/>
          <w:szCs w:val="24"/>
        </w:rPr>
        <w:t xml:space="preserve">. </w:t>
      </w:r>
      <w:proofErr w:type="gramStart"/>
      <w:r w:rsidRPr="00AB3DC4">
        <w:rPr>
          <w:rFonts w:ascii="Times New Roman" w:hAnsi="Times New Roman" w:cs="Times New Roman"/>
          <w:sz w:val="24"/>
          <w:szCs w:val="24"/>
        </w:rPr>
        <w:t>dos</w:t>
      </w:r>
      <w:proofErr w:type="gramEnd"/>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 xml:space="preserve">[00:27:13] </w:t>
      </w:r>
      <w:proofErr w:type="spellStart"/>
      <w:r w:rsidRPr="00AB3DC4">
        <w:rPr>
          <w:rFonts w:ascii="Times New Roman" w:hAnsi="Times New Roman" w:cs="Times New Roman"/>
          <w:sz w:val="24"/>
          <w:szCs w:val="24"/>
        </w:rPr>
        <w:t>Cuatro</w:t>
      </w:r>
      <w:proofErr w:type="spellEnd"/>
      <w:r w:rsidRPr="00AB3DC4">
        <w:rPr>
          <w:rFonts w:ascii="Times New Roman" w:hAnsi="Times New Roman" w:cs="Times New Roman"/>
          <w:sz w:val="24"/>
          <w:szCs w:val="24"/>
        </w:rPr>
        <w:t xml:space="preserve">. Cinco. Seis. Seite.  </w:t>
      </w:r>
      <w:proofErr w:type="spellStart"/>
      <w:r w:rsidRPr="00AB3DC4">
        <w:rPr>
          <w:rFonts w:ascii="Times New Roman" w:hAnsi="Times New Roman" w:cs="Times New Roman"/>
          <w:sz w:val="24"/>
          <w:szCs w:val="24"/>
        </w:rPr>
        <w:t>Nueve</w:t>
      </w:r>
      <w:proofErr w:type="spellEnd"/>
      <w:r w:rsidRPr="00AB3DC4">
        <w:rPr>
          <w:rFonts w:ascii="Times New Roman" w:hAnsi="Times New Roman" w:cs="Times New Roman"/>
          <w:sz w:val="24"/>
          <w:szCs w:val="24"/>
        </w:rPr>
        <w:t xml:space="preserve">. </w:t>
      </w:r>
      <w:proofErr w:type="spellStart"/>
      <w:r w:rsidRPr="00AB3DC4">
        <w:rPr>
          <w:rFonts w:ascii="Times New Roman" w:hAnsi="Times New Roman" w:cs="Times New Roman"/>
          <w:sz w:val="24"/>
          <w:szCs w:val="24"/>
        </w:rPr>
        <w:t>Diez</w:t>
      </w:r>
      <w:proofErr w:type="spellEnd"/>
      <w:r w:rsidRPr="00AB3DC4">
        <w:rPr>
          <w:rFonts w:ascii="Times New Roman" w:hAnsi="Times New Roman" w:cs="Times New Roman"/>
          <w:sz w:val="24"/>
          <w:szCs w:val="24"/>
        </w:rPr>
        <w:t>.</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 xml:space="preserve">[00:27:42] </w:t>
      </w:r>
      <w:r w:rsidRPr="00AB3DC4">
        <w:rPr>
          <w:rFonts w:ascii="Times New Roman" w:hAnsi="Times New Roman" w:cs="Times New Roman"/>
          <w:sz w:val="24"/>
          <w:szCs w:val="24"/>
        </w:rPr>
        <w:t xml:space="preserve">Bravo. </w:t>
      </w:r>
      <w:proofErr w:type="spellStart"/>
      <w:r w:rsidRPr="00AB3DC4">
        <w:rPr>
          <w:rFonts w:ascii="Times New Roman" w:hAnsi="Times New Roman" w:cs="Times New Roman"/>
          <w:sz w:val="24"/>
          <w:szCs w:val="24"/>
        </w:rPr>
        <w:t>Otra</w:t>
      </w:r>
      <w:proofErr w:type="spellEnd"/>
      <w:r w:rsidRPr="00AB3DC4">
        <w:rPr>
          <w:rFonts w:ascii="Times New Roman" w:hAnsi="Times New Roman" w:cs="Times New Roman"/>
          <w:sz w:val="24"/>
          <w:szCs w:val="24"/>
        </w:rPr>
        <w:t xml:space="preserve"> vez.  </w:t>
      </w:r>
      <w:proofErr w:type="spellStart"/>
      <w:r w:rsidRPr="00AB3DC4">
        <w:rPr>
          <w:rFonts w:ascii="Times New Roman" w:hAnsi="Times New Roman" w:cs="Times New Roman"/>
          <w:sz w:val="24"/>
          <w:szCs w:val="24"/>
        </w:rPr>
        <w:t>Decir</w:t>
      </w:r>
      <w:proofErr w:type="spellEnd"/>
      <w:r w:rsidRPr="00AB3DC4">
        <w:rPr>
          <w:rFonts w:ascii="Times New Roman" w:hAnsi="Times New Roman" w:cs="Times New Roman"/>
          <w:sz w:val="24"/>
          <w:szCs w:val="24"/>
        </w:rPr>
        <w:t xml:space="preserve"> lo.  Vamos a </w:t>
      </w:r>
      <w:proofErr w:type="spellStart"/>
      <w:r w:rsidRPr="00AB3DC4">
        <w:rPr>
          <w:rFonts w:ascii="Times New Roman" w:hAnsi="Times New Roman" w:cs="Times New Roman"/>
          <w:sz w:val="24"/>
          <w:szCs w:val="24"/>
        </w:rPr>
        <w:t>decir</w:t>
      </w:r>
      <w:proofErr w:type="spellEnd"/>
      <w:r w:rsidRPr="00AB3DC4">
        <w:rPr>
          <w:rFonts w:ascii="Times New Roman" w:hAnsi="Times New Roman" w:cs="Times New Roman"/>
          <w:sz w:val="24"/>
          <w:szCs w:val="24"/>
        </w:rPr>
        <w:t>.</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color w:val="666666"/>
          <w:sz w:val="24"/>
          <w:szCs w:val="24"/>
        </w:rPr>
        <w:t xml:space="preserve">[00:27:53] </w:t>
      </w:r>
      <w:proofErr w:type="spellStart"/>
      <w:r w:rsidRPr="00AB3DC4">
        <w:rPr>
          <w:rFonts w:ascii="Times New Roman" w:hAnsi="Times New Roman" w:cs="Times New Roman"/>
          <w:sz w:val="24"/>
          <w:szCs w:val="24"/>
        </w:rPr>
        <w:t>Un</w:t>
      </w:r>
      <w:proofErr w:type="spellEnd"/>
      <w:r w:rsidRPr="00AB3DC4">
        <w:rPr>
          <w:rFonts w:ascii="Times New Roman" w:hAnsi="Times New Roman" w:cs="Times New Roman"/>
          <w:sz w:val="24"/>
          <w:szCs w:val="24"/>
        </w:rPr>
        <w:t xml:space="preserve"> no. </w:t>
      </w:r>
      <w:proofErr w:type="spellStart"/>
      <w:r w:rsidRPr="00AB3DC4">
        <w:rPr>
          <w:rFonts w:ascii="Times New Roman" w:hAnsi="Times New Roman" w:cs="Times New Roman"/>
          <w:sz w:val="24"/>
          <w:szCs w:val="24"/>
        </w:rPr>
        <w:t>Un</w:t>
      </w:r>
      <w:proofErr w:type="spellEnd"/>
      <w:r w:rsidRPr="00AB3DC4">
        <w:rPr>
          <w:rFonts w:ascii="Times New Roman" w:hAnsi="Times New Roman" w:cs="Times New Roman"/>
          <w:sz w:val="24"/>
          <w:szCs w:val="24"/>
        </w:rPr>
        <w:t xml:space="preserve"> -</w:t>
      </w:r>
      <w:proofErr w:type="spellStart"/>
      <w:r w:rsidRPr="00AB3DC4">
        <w:rPr>
          <w:rFonts w:ascii="Times New Roman" w:hAnsi="Times New Roman" w:cs="Times New Roman"/>
          <w:sz w:val="24"/>
          <w:szCs w:val="24"/>
        </w:rPr>
        <w:t>Un</w:t>
      </w:r>
      <w:proofErr w:type="spellEnd"/>
      <w:r w:rsidRPr="00AB3DC4">
        <w:rPr>
          <w:rFonts w:ascii="Times New Roman" w:hAnsi="Times New Roman" w:cs="Times New Roman"/>
          <w:sz w:val="24"/>
          <w:szCs w:val="24"/>
        </w:rPr>
        <w:t xml:space="preserve"> no.</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[00:28:13</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Outra</w:t>
      </w:r>
      <w:proofErr w:type="gramEnd"/>
      <w:r w:rsidRPr="00AB3DC4">
        <w:rPr>
          <w:rFonts w:ascii="Times New Roman" w:eastAsia="Calibri" w:hAnsi="Times New Roman" w:cs="Times New Roman"/>
          <w:sz w:val="24"/>
          <w:szCs w:val="24"/>
        </w:rPr>
        <w:t xml:space="preserve"> parte importante da nossa estratégia no México é que estamos liderando e apoiando um nível nacional com 33 membros, grupo de trabalho estratégico de 19 organizações que representam o governo e a sociedade civil. Na tela, vocês podem ver uma foto do grupo antes da pandemia.</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[00:28:37</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Seu</w:t>
      </w:r>
      <w:proofErr w:type="gramEnd"/>
      <w:r w:rsidRPr="00AB3DC4">
        <w:rPr>
          <w:rFonts w:ascii="Times New Roman" w:eastAsia="Calibri" w:hAnsi="Times New Roman" w:cs="Times New Roman"/>
          <w:sz w:val="24"/>
          <w:szCs w:val="24"/>
        </w:rPr>
        <w:t xml:space="preserve"> nome é Grupo </w:t>
      </w:r>
      <w:proofErr w:type="spellStart"/>
      <w:r w:rsidRPr="00AB3DC4">
        <w:rPr>
          <w:rFonts w:ascii="Times New Roman" w:eastAsia="Calibri" w:hAnsi="Times New Roman" w:cs="Times New Roman"/>
          <w:sz w:val="24"/>
          <w:szCs w:val="24"/>
        </w:rPr>
        <w:t>Izamal</w:t>
      </w:r>
      <w:proofErr w:type="spellEnd"/>
      <w:r w:rsidRPr="00AB3DC4">
        <w:rPr>
          <w:rFonts w:ascii="Times New Roman" w:eastAsia="Calibri" w:hAnsi="Times New Roman" w:cs="Times New Roman"/>
          <w:sz w:val="24"/>
          <w:szCs w:val="24"/>
        </w:rPr>
        <w:t xml:space="preserve"> México. </w:t>
      </w:r>
      <w:proofErr w:type="spellStart"/>
      <w:r w:rsidRPr="00AB3DC4">
        <w:rPr>
          <w:rFonts w:ascii="Times New Roman" w:eastAsia="Calibri" w:hAnsi="Times New Roman" w:cs="Times New Roman"/>
          <w:sz w:val="24"/>
          <w:szCs w:val="24"/>
        </w:rPr>
        <w:t>Izamal</w:t>
      </w:r>
      <w:proofErr w:type="spellEnd"/>
      <w:r w:rsidRPr="00AB3DC4">
        <w:rPr>
          <w:rFonts w:ascii="Times New Roman" w:eastAsia="Calibri" w:hAnsi="Times New Roman" w:cs="Times New Roman"/>
          <w:sz w:val="24"/>
          <w:szCs w:val="24"/>
        </w:rPr>
        <w:t xml:space="preserve"> é uma palavra Maia que significa luz de alta intensidade</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 xml:space="preserve">[00:28:47] </w:t>
      </w:r>
      <w:r w:rsidRPr="00AB3DC4">
        <w:rPr>
          <w:rFonts w:ascii="Times New Roman" w:eastAsia="Calibri" w:hAnsi="Times New Roman" w:cs="Times New Roman"/>
          <w:sz w:val="24"/>
          <w:szCs w:val="24"/>
        </w:rPr>
        <w:t xml:space="preserve">O grupo escolheu esta palavra pois eles acreditam que podem brilhar junto no apoio a crianças e jovens com múltiplas deficiências e surdocegueira. Seu foco tem sido incorporar a educação de crianças com múltiplas deficiências para dentro do currículo em faculdades de ensino, construindo uma conscientização pública sobre pessoas com múltiplas deficiências e surdocegueira, aumentando o engajamento dos pais nas escolas e educando profissionais de saúde sobre as necessidades das pessoas com deficiências. </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[00:29:27</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Este</w:t>
      </w:r>
      <w:proofErr w:type="gramEnd"/>
      <w:r w:rsidRPr="00AB3DC4">
        <w:rPr>
          <w:rFonts w:ascii="Times New Roman" w:eastAsia="Calibri" w:hAnsi="Times New Roman" w:cs="Times New Roman"/>
          <w:sz w:val="24"/>
          <w:szCs w:val="24"/>
        </w:rPr>
        <w:t xml:space="preserve"> slide tem dois links que têm alguma contribuição do Grupo Estratégico de Trabalho para a secretaria nacional de educação do programa México Aprende em Casa ou aprendizado em casa. Foi criado nesses tempos de pandemia como um repositório online para manter os recursos que possam ser de ajuda para os professores e famílias. O primeiro link contém infográficos e vídeos que o grupo e a </w:t>
      </w:r>
      <w:proofErr w:type="spellStart"/>
      <w:r w:rsidRPr="00AB3DC4">
        <w:rPr>
          <w:rFonts w:ascii="Times New Roman" w:eastAsia="Calibri" w:hAnsi="Times New Roman" w:cs="Times New Roman"/>
          <w:sz w:val="24"/>
          <w:szCs w:val="24"/>
        </w:rPr>
        <w:t>Perkins</w:t>
      </w:r>
      <w:proofErr w:type="spellEnd"/>
      <w:r w:rsidRPr="00AB3DC4">
        <w:rPr>
          <w:rFonts w:ascii="Times New Roman" w:eastAsia="Calibri" w:hAnsi="Times New Roman" w:cs="Times New Roman"/>
          <w:sz w:val="24"/>
          <w:szCs w:val="24"/>
        </w:rPr>
        <w:t xml:space="preserve"> produziram, e o segundo link é a participação num programa de TV nacional onde nós participamos com um professor de um programa modelo, uma mãe líder sob discussão de como apoiar famílias durante esse tempo de pandemia onde o aprendizado acontece em casa. Este é um dos infográficos que está no website da Secretaria de Educação aprendendo em casa. O texto está em Espanhol e é para famílias, mas com a ideia que um professor leia ele junto com um dos pais e discuta aplicações práticas. O tópico neste infográfico é o de como criar um ambiente favorável.3 das 8 ideias presentes no infográfico estão levando em consideração as rotinas familiares naturais para gerar atividades em que suas crianças possam participar. O aprendizado acontece melhor entre parceiros para organizarem atividades com seus filhos e criar um espaço consistente de calmaria em casa onde a criança possa ir se ele ou ela precisar descansar ou se acalmar. Seu segundo exemplo de um infográfico que está no website Learning </w:t>
      </w:r>
      <w:proofErr w:type="spellStart"/>
      <w:r w:rsidRPr="00AB3DC4">
        <w:rPr>
          <w:rFonts w:ascii="Times New Roman" w:eastAsia="Calibri" w:hAnsi="Times New Roman" w:cs="Times New Roman"/>
          <w:sz w:val="24"/>
          <w:szCs w:val="24"/>
        </w:rPr>
        <w:t>at</w:t>
      </w:r>
      <w:proofErr w:type="spellEnd"/>
      <w:r w:rsidRPr="00AB3DC4">
        <w:rPr>
          <w:rFonts w:ascii="Times New Roman" w:eastAsia="Calibri" w:hAnsi="Times New Roman" w:cs="Times New Roman"/>
          <w:sz w:val="24"/>
          <w:szCs w:val="24"/>
        </w:rPr>
        <w:t xml:space="preserve"> Home (Aprendendo em Casa) é este aqui- ideias para o calendário em casa. Como todos nós sabemos o calendário é crítico para a antecipação, </w:t>
      </w:r>
      <w:r w:rsidRPr="00AB3DC4">
        <w:rPr>
          <w:rFonts w:ascii="Times New Roman" w:eastAsia="Calibri" w:hAnsi="Times New Roman" w:cs="Times New Roman"/>
          <w:sz w:val="24"/>
          <w:szCs w:val="24"/>
        </w:rPr>
        <w:lastRenderedPageBreak/>
        <w:t xml:space="preserve">controle do ambiente, comunicação, desenvolvimento de conceitos entre outros. Este infográfico é também para famílias com a orientação do professor para discutir o tipo de calendário que eles terão em casa para a criança. Ele compartilha ideias tais como identificar atividades principais e eventos, escolher o tipo de calendário e os tipos de representação que eles irão usar. Outra atividade principal Estratégico do México do Projeto </w:t>
      </w:r>
      <w:proofErr w:type="spellStart"/>
      <w:r w:rsidRPr="00AB3DC4">
        <w:rPr>
          <w:rFonts w:ascii="Times New Roman" w:eastAsia="Calibri" w:hAnsi="Times New Roman" w:cs="Times New Roman"/>
          <w:sz w:val="24"/>
          <w:szCs w:val="24"/>
        </w:rPr>
        <w:t>Pixan</w:t>
      </w:r>
      <w:proofErr w:type="spellEnd"/>
      <w:r w:rsidRPr="00AB3DC4">
        <w:rPr>
          <w:rFonts w:ascii="Times New Roman" w:eastAsia="Calibri" w:hAnsi="Times New Roman" w:cs="Times New Roman"/>
          <w:sz w:val="24"/>
          <w:szCs w:val="24"/>
        </w:rPr>
        <w:t xml:space="preserve">, é a criação de um centro de design adaptativo para </w:t>
      </w:r>
      <w:proofErr w:type="spellStart"/>
      <w:r w:rsidRPr="00AB3DC4">
        <w:rPr>
          <w:rFonts w:ascii="Times New Roman" w:eastAsia="Calibri" w:hAnsi="Times New Roman" w:cs="Times New Roman"/>
          <w:sz w:val="24"/>
          <w:szCs w:val="24"/>
        </w:rPr>
        <w:t>Yucatán</w:t>
      </w:r>
      <w:proofErr w:type="spellEnd"/>
      <w:r w:rsidRPr="00AB3DC4">
        <w:rPr>
          <w:rFonts w:ascii="Times New Roman" w:eastAsia="Calibri" w:hAnsi="Times New Roman" w:cs="Times New Roman"/>
          <w:sz w:val="24"/>
          <w:szCs w:val="24"/>
        </w:rPr>
        <w:t xml:space="preserve"> com a secretaria de educação de </w:t>
      </w:r>
      <w:proofErr w:type="spellStart"/>
      <w:r w:rsidRPr="00AB3DC4">
        <w:rPr>
          <w:rFonts w:ascii="Times New Roman" w:eastAsia="Calibri" w:hAnsi="Times New Roman" w:cs="Times New Roman"/>
          <w:sz w:val="24"/>
          <w:szCs w:val="24"/>
        </w:rPr>
        <w:t>Yucatán</w:t>
      </w:r>
      <w:proofErr w:type="spellEnd"/>
      <w:r w:rsidRPr="00AB3DC4">
        <w:rPr>
          <w:rFonts w:ascii="Times New Roman" w:eastAsia="Calibri" w:hAnsi="Times New Roman" w:cs="Times New Roman"/>
          <w:sz w:val="24"/>
          <w:szCs w:val="24"/>
        </w:rPr>
        <w:t xml:space="preserve">. Centro de design adaptativo é um local onde materiais personalizados, equipamentos e mobília são fabricados para ajudar as crianças com deficiências físicas e/ou sensoriais, acesso, comunicação, aprendizado e socialização. Na foto, vocês podem ver duas cadeiras adaptadas e uma mesa adaptada e uma cadeira para crianças na pré-escola. Embaixo está uma figura de um pedaço de papelão olhando para ele de lado. Este é o material principal para os designs adaptativos – papelão. Inicialmente em </w:t>
      </w:r>
      <w:proofErr w:type="spellStart"/>
      <w:r w:rsidRPr="00AB3DC4">
        <w:rPr>
          <w:rFonts w:ascii="Times New Roman" w:eastAsia="Calibri" w:hAnsi="Times New Roman" w:cs="Times New Roman"/>
          <w:sz w:val="24"/>
          <w:szCs w:val="24"/>
        </w:rPr>
        <w:t>Yucatán</w:t>
      </w:r>
      <w:proofErr w:type="spellEnd"/>
      <w:r w:rsidRPr="00AB3DC4">
        <w:rPr>
          <w:rFonts w:ascii="Times New Roman" w:eastAsia="Calibri" w:hAnsi="Times New Roman" w:cs="Times New Roman"/>
          <w:sz w:val="24"/>
          <w:szCs w:val="24"/>
        </w:rPr>
        <w:t xml:space="preserve">, o centro de design adaptado deverá servir a 250 crianças. O objetivo é atingir todas as 700 e poucas crianças com múltiplas deficiências e distribuí-las em todas as escolas públicas do Estado de </w:t>
      </w:r>
      <w:proofErr w:type="spellStart"/>
      <w:r w:rsidRPr="00AB3DC4">
        <w:rPr>
          <w:rFonts w:ascii="Times New Roman" w:eastAsia="Calibri" w:hAnsi="Times New Roman" w:cs="Times New Roman"/>
          <w:sz w:val="24"/>
          <w:szCs w:val="24"/>
        </w:rPr>
        <w:t>Yucatán</w:t>
      </w:r>
      <w:proofErr w:type="spellEnd"/>
      <w:r w:rsidRPr="00AB3DC4">
        <w:rPr>
          <w:rFonts w:ascii="Times New Roman" w:eastAsia="Calibri" w:hAnsi="Times New Roman" w:cs="Times New Roman"/>
          <w:sz w:val="24"/>
          <w:szCs w:val="24"/>
        </w:rPr>
        <w:t>. Este centro irá servir como modelo para a região e para o país.</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 xml:space="preserve">[00:33:25] </w:t>
      </w:r>
      <w:r w:rsidRPr="00AB3DC4">
        <w:rPr>
          <w:rFonts w:ascii="Times New Roman" w:eastAsia="Calibri" w:hAnsi="Times New Roman" w:cs="Times New Roman"/>
          <w:sz w:val="24"/>
          <w:szCs w:val="24"/>
        </w:rPr>
        <w:t>E então finalmente preencher o vazio de dados sobre educação efetiva para crianças com deficiências é fundamental nesta estratégia. Queremos fazer a população ficar visível. Queremos mostrar o progresso destas crianças com múltiplas deficiências em seus lares e escolas. Queremos mostrar a transformação, capacidade e processos em cada escola.</w:t>
      </w:r>
    </w:p>
    <w:p w:rsidR="00AB3DC4" w:rsidRPr="00AB3DC4" w:rsidRDefault="00AB3DC4">
      <w:pPr>
        <w:widowControl w:val="0"/>
        <w:spacing w:line="240" w:lineRule="auto"/>
        <w:jc w:val="both"/>
        <w:rPr>
          <w:rFonts w:ascii="Times New Roman" w:hAnsi="Times New Roman" w:cs="Times New Roman"/>
          <w:sz w:val="24"/>
          <w:szCs w:val="24"/>
        </w:rPr>
      </w:pP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sz w:val="24"/>
          <w:szCs w:val="24"/>
        </w:rPr>
        <w:t xml:space="preserve"> </w:t>
      </w:r>
      <w:r w:rsidRPr="00AB3DC4">
        <w:rPr>
          <w:rFonts w:ascii="Times New Roman" w:hAnsi="Times New Roman" w:cs="Times New Roman"/>
          <w:color w:val="666666"/>
          <w:sz w:val="24"/>
          <w:szCs w:val="24"/>
        </w:rPr>
        <w:t>[00:33:57</w:t>
      </w:r>
      <w:proofErr w:type="gramStart"/>
      <w:r w:rsidRPr="00AB3DC4">
        <w:rPr>
          <w:rFonts w:ascii="Times New Roman" w:hAnsi="Times New Roman" w:cs="Times New Roman"/>
          <w:color w:val="666666"/>
          <w:sz w:val="24"/>
          <w:szCs w:val="24"/>
        </w:rPr>
        <w:t xml:space="preserve">] </w:t>
      </w:r>
      <w:r w:rsidRPr="00AB3DC4">
        <w:rPr>
          <w:rFonts w:ascii="Times New Roman" w:eastAsia="Calibri" w:hAnsi="Times New Roman" w:cs="Times New Roman"/>
          <w:sz w:val="24"/>
          <w:szCs w:val="24"/>
        </w:rPr>
        <w:t>Queremos</w:t>
      </w:r>
      <w:proofErr w:type="gramEnd"/>
      <w:r w:rsidRPr="00AB3DC4">
        <w:rPr>
          <w:rFonts w:ascii="Times New Roman" w:eastAsia="Calibri" w:hAnsi="Times New Roman" w:cs="Times New Roman"/>
          <w:sz w:val="24"/>
          <w:szCs w:val="24"/>
        </w:rPr>
        <w:t xml:space="preserve"> ver como nós progredimos ou como avançamos no papel de liderança das mulheres na educação de suas crianças na escola e nas suas famílias, e nós queremos mostrar como esta transformação nas estruturas do nível de gerência, no nível das escolas, no nível do estado e no nível regional.</w:t>
      </w:r>
    </w:p>
    <w:p w:rsidR="00AB3DC4" w:rsidRPr="00AB3DC4" w:rsidRDefault="00AB3DC4">
      <w:pPr>
        <w:widowControl w:val="0"/>
        <w:spacing w:line="240" w:lineRule="auto"/>
        <w:jc w:val="both"/>
        <w:rPr>
          <w:rFonts w:ascii="Times New Roman" w:hAnsi="Times New Roman" w:cs="Times New Roman"/>
          <w:sz w:val="24"/>
          <w:szCs w:val="24"/>
        </w:rPr>
      </w:pP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r w:rsidRPr="00AB3DC4">
        <w:rPr>
          <w:rFonts w:ascii="Times New Roman" w:hAnsi="Times New Roman" w:cs="Times New Roman"/>
          <w:color w:val="666666"/>
          <w:sz w:val="24"/>
          <w:szCs w:val="24"/>
        </w:rPr>
        <w:t xml:space="preserve">[00:34:29] </w:t>
      </w:r>
      <w:r w:rsidRPr="00AB3DC4">
        <w:rPr>
          <w:rFonts w:ascii="Times New Roman" w:eastAsia="Calibri" w:hAnsi="Times New Roman" w:cs="Times New Roman"/>
          <w:sz w:val="24"/>
          <w:szCs w:val="24"/>
        </w:rPr>
        <w:t xml:space="preserve">O Projeto Visão </w:t>
      </w:r>
      <w:proofErr w:type="spellStart"/>
      <w:r w:rsidRPr="00AB3DC4">
        <w:rPr>
          <w:rFonts w:ascii="Times New Roman" w:eastAsia="Calibri" w:hAnsi="Times New Roman" w:cs="Times New Roman"/>
          <w:sz w:val="24"/>
          <w:szCs w:val="24"/>
        </w:rPr>
        <w:t>Pixan</w:t>
      </w:r>
      <w:proofErr w:type="spellEnd"/>
      <w:r w:rsidRPr="00AB3DC4">
        <w:rPr>
          <w:rFonts w:ascii="Times New Roman" w:eastAsia="Calibri" w:hAnsi="Times New Roman" w:cs="Times New Roman"/>
          <w:sz w:val="24"/>
          <w:szCs w:val="24"/>
        </w:rPr>
        <w:t xml:space="preserve"> é de mudança transformativa. Uma contribuição duradoura, sustentável em direção a um futuro melhor para crianças com deficiência visual e múltiplas deficiências e surdocegueira no México. Nós acreditamos que, conforme as crianças aprendam, as escolas melhorem e as famílias avancem, suposições e atitudes básicas mudem o </w:t>
      </w:r>
      <w:proofErr w:type="gramStart"/>
      <w:r w:rsidRPr="00AB3DC4">
        <w:rPr>
          <w:rFonts w:ascii="Times New Roman" w:eastAsia="Calibri" w:hAnsi="Times New Roman" w:cs="Times New Roman"/>
          <w:sz w:val="24"/>
          <w:szCs w:val="24"/>
        </w:rPr>
        <w:t>poder  das</w:t>
      </w:r>
      <w:proofErr w:type="gramEnd"/>
      <w:r w:rsidRPr="00AB3DC4">
        <w:rPr>
          <w:rFonts w:ascii="Times New Roman" w:eastAsia="Calibri" w:hAnsi="Times New Roman" w:cs="Times New Roman"/>
          <w:sz w:val="24"/>
          <w:szCs w:val="24"/>
        </w:rPr>
        <w:t xml:space="preserve"> crianças com deficiências de aprender, participar e ter vida familiar, escolar e comunitária. Tenho 3 perguntas para o expectador. Será bem útil ouvir de vocês no próximo slide. Eu lhes darei meu endereço de e-mail. Gostaria de saber o que mais prendeu a atenção de vocês. Quais ideias ou pensamentos vocês gostariam de compartilhar? E se vocês têm alguma pergunta sobre a estratégia no México.</w:t>
      </w: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eastAsia="Calibri" w:hAnsi="Times New Roman" w:cs="Times New Roman"/>
          <w:sz w:val="24"/>
          <w:szCs w:val="24"/>
        </w:rPr>
      </w:pPr>
      <w:r w:rsidRPr="00AB3DC4">
        <w:rPr>
          <w:rFonts w:ascii="Times New Roman" w:hAnsi="Times New Roman" w:cs="Times New Roman"/>
          <w:color w:val="666666"/>
          <w:sz w:val="24"/>
          <w:szCs w:val="24"/>
        </w:rPr>
        <w:t xml:space="preserve">[00:35:42] </w:t>
      </w:r>
      <w:r w:rsidRPr="00AB3DC4">
        <w:rPr>
          <w:rFonts w:ascii="Times New Roman" w:eastAsia="Calibri" w:hAnsi="Times New Roman" w:cs="Times New Roman"/>
          <w:sz w:val="24"/>
          <w:szCs w:val="24"/>
        </w:rPr>
        <w:t xml:space="preserve">Muito obrigado pela sua atenção e aqui está minha informação de contato novamente, Gloria  Rodriguez – Gil , meu endereço de e-mail é </w:t>
      </w:r>
      <w:hyperlink r:id="rId4">
        <w:r w:rsidRPr="00AB3DC4">
          <w:rPr>
            <w:rFonts w:ascii="Times New Roman" w:eastAsia="Calibri" w:hAnsi="Times New Roman" w:cs="Times New Roman"/>
            <w:color w:val="0563C1"/>
            <w:sz w:val="24"/>
            <w:szCs w:val="24"/>
            <w:u w:val="single"/>
          </w:rPr>
          <w:t>gloria.rodriguez@perkins.org</w:t>
        </w:r>
      </w:hyperlink>
      <w:r w:rsidRPr="00AB3DC4">
        <w:rPr>
          <w:rFonts w:ascii="Times New Roman" w:eastAsia="Calibri" w:hAnsi="Times New Roman" w:cs="Times New Roman"/>
          <w:sz w:val="24"/>
          <w:szCs w:val="24"/>
        </w:rPr>
        <w:t>.. E meu celular é 617 2237787. Obrigada.</w:t>
      </w:r>
    </w:p>
    <w:p w:rsidR="00AB3DC4" w:rsidRPr="00AB3DC4" w:rsidRDefault="00AB3DC4">
      <w:pPr>
        <w:widowControl w:val="0"/>
        <w:spacing w:line="240" w:lineRule="auto"/>
        <w:jc w:val="both"/>
        <w:rPr>
          <w:rFonts w:ascii="Times New Roman" w:hAnsi="Times New Roman" w:cs="Times New Roman"/>
          <w:sz w:val="24"/>
          <w:szCs w:val="24"/>
        </w:rPr>
      </w:pPr>
    </w:p>
    <w:p w:rsidR="00AB3DC4" w:rsidRPr="00AB3DC4" w:rsidRDefault="00AB3DC4">
      <w:pPr>
        <w:widowControl w:val="0"/>
        <w:spacing w:line="240" w:lineRule="auto"/>
        <w:jc w:val="both"/>
        <w:rPr>
          <w:rFonts w:ascii="Times New Roman" w:hAnsi="Times New Roman" w:cs="Times New Roman"/>
          <w:sz w:val="24"/>
          <w:szCs w:val="24"/>
        </w:rPr>
      </w:pPr>
      <w:r w:rsidRPr="00AB3DC4">
        <w:rPr>
          <w:rFonts w:ascii="Times New Roman" w:hAnsi="Times New Roman" w:cs="Times New Roman"/>
          <w:sz w:val="24"/>
          <w:szCs w:val="24"/>
        </w:rPr>
        <w:t xml:space="preserve"> </w:t>
      </w:r>
    </w:p>
    <w:p w:rsidR="00AB3DC4" w:rsidRPr="00AB3DC4" w:rsidRDefault="00AB3DC4">
      <w:pPr>
        <w:widowControl w:val="0"/>
        <w:spacing w:line="240" w:lineRule="auto"/>
        <w:jc w:val="both"/>
        <w:rPr>
          <w:rFonts w:ascii="Times New Roman" w:hAnsi="Times New Roman" w:cs="Times New Roman"/>
          <w:sz w:val="24"/>
          <w:szCs w:val="24"/>
        </w:rPr>
      </w:pPr>
    </w:p>
    <w:p w:rsidR="0038513E" w:rsidRPr="00AB3DC4" w:rsidRDefault="0038513E">
      <w:pPr>
        <w:rPr>
          <w:sz w:val="24"/>
          <w:szCs w:val="24"/>
        </w:rPr>
      </w:pPr>
    </w:p>
    <w:p w:rsidR="0038513E" w:rsidRPr="00AB3DC4" w:rsidRDefault="0038513E">
      <w:pPr>
        <w:rPr>
          <w:sz w:val="24"/>
          <w:szCs w:val="24"/>
        </w:rPr>
      </w:pPr>
      <w:bookmarkStart w:id="0" w:name="_GoBack"/>
      <w:bookmarkEnd w:id="0"/>
    </w:p>
    <w:sectPr w:rsidR="0038513E" w:rsidRPr="00AB3DC4" w:rsidSect="00AB3DC4">
      <w:pgSz w:w="11906" w:h="16838"/>
      <w:pgMar w:top="1700" w:right="1700" w:bottom="1133" w:left="1133"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13E"/>
    <w:rsid w:val="0038513E"/>
    <w:rsid w:val="00AB3D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8EE7"/>
  <w15:docId w15:val="{0C5C457D-D72B-49B1-B315-39422453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oria.rodriguez@perki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2974</Words>
  <Characters>16064</Characters>
  <Application>Microsoft Office Word</Application>
  <DocSecurity>0</DocSecurity>
  <Lines>133</Lines>
  <Paragraphs>37</Paragraphs>
  <ScaleCrop>false</ScaleCrop>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cp:lastModifiedBy>
  <cp:revision>2</cp:revision>
  <dcterms:created xsi:type="dcterms:W3CDTF">2021-02-26T00:20:00Z</dcterms:created>
  <dcterms:modified xsi:type="dcterms:W3CDTF">2021-02-26T00:29:00Z</dcterms:modified>
</cp:coreProperties>
</file>